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487" w:rsidRPr="00FE314F" w:rsidRDefault="00A83487" w:rsidP="00A83487">
      <w:pPr>
        <w:jc w:val="center"/>
        <w:rPr>
          <w:rFonts w:ascii="Arial" w:hAnsi="Arial" w:cs="Arial"/>
          <w:b/>
          <w:sz w:val="24"/>
        </w:rPr>
      </w:pPr>
      <w:r w:rsidRPr="00FE314F">
        <w:rPr>
          <w:rFonts w:ascii="Arial" w:hAnsi="Arial" w:cs="Arial"/>
          <w:b/>
          <w:sz w:val="24"/>
        </w:rPr>
        <w:t>CONSEJO MUNICIPAL DE DESARROLLO RURAL SUSTENTABLE</w:t>
      </w:r>
    </w:p>
    <w:p w:rsidR="00A83487" w:rsidRPr="001502C3" w:rsidRDefault="00A83487" w:rsidP="00A83487">
      <w:pPr>
        <w:spacing w:line="360" w:lineRule="auto"/>
        <w:jc w:val="both"/>
        <w:rPr>
          <w:rFonts w:ascii="Arial" w:hAnsi="Arial" w:cs="Arial"/>
          <w:sz w:val="24"/>
          <w:szCs w:val="24"/>
        </w:rPr>
      </w:pPr>
      <w:r w:rsidRPr="00FD0A30">
        <w:rPr>
          <w:rFonts w:ascii="Arial" w:hAnsi="Arial" w:cs="Arial"/>
          <w:sz w:val="24"/>
          <w:szCs w:val="24"/>
        </w:rPr>
        <w:t>ACTA DEL CONSEJO DE DESARROLLO RURAL SUST</w:t>
      </w:r>
      <w:r>
        <w:rPr>
          <w:rFonts w:ascii="Arial" w:hAnsi="Arial" w:cs="Arial"/>
          <w:sz w:val="24"/>
          <w:szCs w:val="24"/>
        </w:rPr>
        <w:t>ENTABLE, cele</w:t>
      </w:r>
      <w:r w:rsidR="008B73B8">
        <w:rPr>
          <w:rFonts w:ascii="Arial" w:hAnsi="Arial" w:cs="Arial"/>
          <w:sz w:val="24"/>
          <w:szCs w:val="24"/>
        </w:rPr>
        <w:t>brada el día viernes 15 de marz</w:t>
      </w:r>
      <w:r w:rsidRPr="00FD0A30">
        <w:rPr>
          <w:rFonts w:ascii="Arial" w:hAnsi="Arial" w:cs="Arial"/>
          <w:sz w:val="24"/>
          <w:szCs w:val="24"/>
        </w:rPr>
        <w:t>o de</w:t>
      </w:r>
      <w:r w:rsidR="008B73B8">
        <w:rPr>
          <w:rFonts w:ascii="Arial" w:hAnsi="Arial" w:cs="Arial"/>
          <w:sz w:val="24"/>
          <w:szCs w:val="24"/>
        </w:rPr>
        <w:t>l año 2019, se citó a una segunda</w:t>
      </w:r>
      <w:r w:rsidRPr="00FD0A30">
        <w:rPr>
          <w:rFonts w:ascii="Arial" w:hAnsi="Arial" w:cs="Arial"/>
          <w:sz w:val="24"/>
          <w:szCs w:val="24"/>
        </w:rPr>
        <w:t xml:space="preserve"> reunión</w:t>
      </w:r>
      <w:r>
        <w:rPr>
          <w:rFonts w:ascii="Arial" w:hAnsi="Arial" w:cs="Arial"/>
          <w:sz w:val="24"/>
          <w:szCs w:val="24"/>
        </w:rPr>
        <w:t xml:space="preserve"> </w:t>
      </w:r>
      <w:r w:rsidR="001502C3">
        <w:rPr>
          <w:rFonts w:ascii="Arial" w:hAnsi="Arial" w:cs="Arial"/>
          <w:sz w:val="24"/>
          <w:szCs w:val="24"/>
        </w:rPr>
        <w:t>ordinaria para</w:t>
      </w:r>
      <w:r w:rsidR="008B73B8">
        <w:rPr>
          <w:rFonts w:ascii="Arial" w:hAnsi="Arial" w:cs="Arial"/>
          <w:sz w:val="24"/>
          <w:szCs w:val="24"/>
        </w:rPr>
        <w:t xml:space="preserve"> continu</w:t>
      </w:r>
      <w:r w:rsidRPr="00FD0A30">
        <w:rPr>
          <w:rFonts w:ascii="Arial" w:hAnsi="Arial" w:cs="Arial"/>
          <w:sz w:val="24"/>
          <w:szCs w:val="24"/>
        </w:rPr>
        <w:t xml:space="preserve">ar los trabajos del CMDRS, con </w:t>
      </w:r>
      <w:r w:rsidR="008B73B8">
        <w:rPr>
          <w:rFonts w:ascii="Arial" w:hAnsi="Arial" w:cs="Arial"/>
          <w:sz w:val="24"/>
          <w:szCs w:val="24"/>
        </w:rPr>
        <w:t xml:space="preserve">el objetivo de escuchar las necesidades en voz de los asistentes y proponer </w:t>
      </w:r>
      <w:r w:rsidR="001502C3">
        <w:rPr>
          <w:rFonts w:ascii="Arial" w:hAnsi="Arial" w:cs="Arial"/>
          <w:sz w:val="24"/>
          <w:szCs w:val="24"/>
        </w:rPr>
        <w:t>soluciones,</w:t>
      </w:r>
      <w:r w:rsidRPr="00FD0A30">
        <w:rPr>
          <w:rFonts w:ascii="Arial" w:hAnsi="Arial" w:cs="Arial"/>
          <w:sz w:val="24"/>
          <w:szCs w:val="24"/>
        </w:rPr>
        <w:t xml:space="preserve"> p</w:t>
      </w:r>
      <w:r>
        <w:rPr>
          <w:rFonts w:ascii="Arial" w:hAnsi="Arial" w:cs="Arial"/>
          <w:sz w:val="24"/>
          <w:szCs w:val="24"/>
        </w:rPr>
        <w:t xml:space="preserve">or lo que en punto </w:t>
      </w:r>
      <w:r w:rsidRPr="00037F8C">
        <w:rPr>
          <w:rFonts w:ascii="Arial" w:hAnsi="Arial" w:cs="Arial"/>
          <w:sz w:val="24"/>
          <w:szCs w:val="24"/>
        </w:rPr>
        <w:t xml:space="preserve">de </w:t>
      </w:r>
      <w:r w:rsidR="001502C3">
        <w:rPr>
          <w:rFonts w:ascii="Arial" w:hAnsi="Arial" w:cs="Arial"/>
          <w:sz w:val="24"/>
          <w:szCs w:val="24"/>
        </w:rPr>
        <w:t xml:space="preserve">las </w:t>
      </w:r>
      <w:r w:rsidR="001502C3" w:rsidRPr="00147EF6">
        <w:rPr>
          <w:rFonts w:ascii="Arial" w:hAnsi="Arial" w:cs="Arial"/>
          <w:sz w:val="24"/>
          <w:szCs w:val="24"/>
        </w:rPr>
        <w:t>2</w:t>
      </w:r>
      <w:r w:rsidRPr="00147EF6">
        <w:rPr>
          <w:rFonts w:ascii="Arial" w:hAnsi="Arial" w:cs="Arial"/>
          <w:sz w:val="24"/>
          <w:szCs w:val="24"/>
        </w:rPr>
        <w:t>:</w:t>
      </w:r>
      <w:r w:rsidR="00147EF6" w:rsidRPr="00147EF6">
        <w:rPr>
          <w:rFonts w:ascii="Arial" w:hAnsi="Arial" w:cs="Arial"/>
          <w:sz w:val="24"/>
          <w:szCs w:val="24"/>
        </w:rPr>
        <w:t>35</w:t>
      </w:r>
      <w:r w:rsidR="000F2636" w:rsidRPr="00FD0A30">
        <w:rPr>
          <w:rFonts w:ascii="Arial" w:hAnsi="Arial" w:cs="Arial"/>
          <w:sz w:val="24"/>
          <w:szCs w:val="24"/>
        </w:rPr>
        <w:t xml:space="preserve"> en</w:t>
      </w:r>
      <w:r w:rsidRPr="00FD0A30">
        <w:rPr>
          <w:rFonts w:ascii="Arial" w:hAnsi="Arial" w:cs="Arial"/>
          <w:sz w:val="24"/>
          <w:szCs w:val="24"/>
        </w:rPr>
        <w:t xml:space="preserve"> las</w:t>
      </w:r>
      <w:r>
        <w:rPr>
          <w:rFonts w:ascii="Arial" w:hAnsi="Arial" w:cs="Arial"/>
          <w:sz w:val="24"/>
          <w:szCs w:val="24"/>
        </w:rPr>
        <w:t xml:space="preserve"> ins</w:t>
      </w:r>
      <w:r w:rsidR="000F2636">
        <w:rPr>
          <w:rFonts w:ascii="Arial" w:hAnsi="Arial" w:cs="Arial"/>
          <w:sz w:val="24"/>
          <w:szCs w:val="24"/>
        </w:rPr>
        <w:t xml:space="preserve">talaciones del Salón Jardín </w:t>
      </w:r>
      <w:r w:rsidR="000F2636" w:rsidRPr="00FD0A30">
        <w:rPr>
          <w:rFonts w:ascii="Arial" w:hAnsi="Arial" w:cs="Arial"/>
          <w:sz w:val="24"/>
          <w:szCs w:val="24"/>
        </w:rPr>
        <w:t>de</w:t>
      </w:r>
      <w:r w:rsidRPr="00FD0A30">
        <w:rPr>
          <w:rFonts w:ascii="Arial" w:hAnsi="Arial" w:cs="Arial"/>
          <w:sz w:val="24"/>
          <w:szCs w:val="24"/>
        </w:rPr>
        <w:t xml:space="preserve"> Gómez Farías Jalisco, dio inicio la reunión. </w:t>
      </w:r>
    </w:p>
    <w:p w:rsidR="00A83487" w:rsidRPr="00FD0A30" w:rsidRDefault="00A83487" w:rsidP="00A83487">
      <w:pPr>
        <w:spacing w:line="360" w:lineRule="auto"/>
        <w:jc w:val="both"/>
        <w:rPr>
          <w:rFonts w:ascii="Arial" w:hAnsi="Arial" w:cs="Arial"/>
          <w:b/>
          <w:sz w:val="24"/>
          <w:szCs w:val="24"/>
          <w:lang w:val="es-ES"/>
        </w:rPr>
      </w:pPr>
      <w:r w:rsidRPr="00FD0A30">
        <w:rPr>
          <w:rFonts w:ascii="Arial" w:hAnsi="Arial" w:cs="Arial"/>
          <w:b/>
          <w:sz w:val="24"/>
          <w:szCs w:val="24"/>
          <w:lang w:val="es-ES"/>
        </w:rPr>
        <w:t>ORDEN DEL DIA</w:t>
      </w:r>
    </w:p>
    <w:p w:rsidR="001502C3" w:rsidRPr="0013442F" w:rsidRDefault="001502C3" w:rsidP="001502C3">
      <w:pPr>
        <w:pStyle w:val="Prrafodelista"/>
        <w:numPr>
          <w:ilvl w:val="0"/>
          <w:numId w:val="7"/>
        </w:numPr>
        <w:jc w:val="both"/>
        <w:rPr>
          <w:rFonts w:ascii="Orkney" w:hAnsi="Orkney"/>
          <w:b/>
        </w:rPr>
      </w:pPr>
      <w:r>
        <w:rPr>
          <w:rFonts w:ascii="Orkney" w:hAnsi="Orkney"/>
        </w:rPr>
        <w:t xml:space="preserve">REGISTRO DE ASISTENCIA Y </w:t>
      </w:r>
      <w:r w:rsidRPr="0013442F">
        <w:rPr>
          <w:rFonts w:ascii="Orkney" w:hAnsi="Orkney"/>
        </w:rPr>
        <w:t>PRESENTACIÓN DE CORUM</w:t>
      </w:r>
    </w:p>
    <w:p w:rsidR="001502C3" w:rsidRPr="00420C4E" w:rsidRDefault="001502C3" w:rsidP="001502C3">
      <w:pPr>
        <w:pStyle w:val="Prrafodelista"/>
        <w:numPr>
          <w:ilvl w:val="0"/>
          <w:numId w:val="7"/>
        </w:numPr>
        <w:jc w:val="both"/>
        <w:rPr>
          <w:rFonts w:ascii="Orkney" w:hAnsi="Orkney"/>
          <w:b/>
        </w:rPr>
      </w:pPr>
      <w:r>
        <w:rPr>
          <w:rFonts w:ascii="Orkney" w:hAnsi="Orkney"/>
        </w:rPr>
        <w:t>INTERVENCIÓN DE DIRECTOR DE FOMENTO AGROPECUARIO</w:t>
      </w:r>
    </w:p>
    <w:p w:rsidR="001502C3" w:rsidRPr="00420C4E" w:rsidRDefault="001502C3" w:rsidP="001502C3">
      <w:pPr>
        <w:pStyle w:val="Prrafodelista"/>
        <w:numPr>
          <w:ilvl w:val="0"/>
          <w:numId w:val="7"/>
        </w:numPr>
        <w:jc w:val="both"/>
        <w:rPr>
          <w:rFonts w:ascii="Orkney" w:hAnsi="Orkney"/>
        </w:rPr>
      </w:pPr>
      <w:r>
        <w:rPr>
          <w:rFonts w:ascii="Orkney" w:hAnsi="Orkney"/>
        </w:rPr>
        <w:t>EJERCICIO PARA CONOCER LA PROBLEMÁTICA DE CADA SECTOR</w:t>
      </w:r>
    </w:p>
    <w:p w:rsidR="001502C3" w:rsidRDefault="001502C3" w:rsidP="001502C3">
      <w:pPr>
        <w:pStyle w:val="Prrafodelista"/>
        <w:numPr>
          <w:ilvl w:val="0"/>
          <w:numId w:val="7"/>
        </w:numPr>
        <w:jc w:val="both"/>
        <w:rPr>
          <w:rFonts w:ascii="Orkney" w:hAnsi="Orkney"/>
        </w:rPr>
      </w:pPr>
      <w:r>
        <w:rPr>
          <w:rFonts w:ascii="Orkney" w:hAnsi="Orkney"/>
        </w:rPr>
        <w:t xml:space="preserve">PLANTEAMIENTO DE POSIBLES SOLUCIONES PARA RESOLVER LA PROBLEMÁTICA </w:t>
      </w:r>
    </w:p>
    <w:p w:rsidR="001502C3" w:rsidRDefault="001502C3" w:rsidP="001502C3">
      <w:pPr>
        <w:pStyle w:val="Prrafodelista"/>
        <w:numPr>
          <w:ilvl w:val="0"/>
          <w:numId w:val="7"/>
        </w:numPr>
        <w:jc w:val="both"/>
        <w:rPr>
          <w:rFonts w:ascii="Orkney" w:hAnsi="Orkney"/>
        </w:rPr>
      </w:pPr>
      <w:r>
        <w:rPr>
          <w:rFonts w:ascii="Orkney" w:hAnsi="Orkney"/>
        </w:rPr>
        <w:t>INTERVENCIÓN DE LA PRESIDENTA MUNICIPAL Y DE AUTORIDADES PRESENTES</w:t>
      </w:r>
    </w:p>
    <w:p w:rsidR="001502C3" w:rsidRDefault="001502C3" w:rsidP="001502C3">
      <w:pPr>
        <w:pStyle w:val="Prrafodelista"/>
        <w:numPr>
          <w:ilvl w:val="0"/>
          <w:numId w:val="7"/>
        </w:numPr>
        <w:jc w:val="both"/>
        <w:rPr>
          <w:rFonts w:ascii="Orkney" w:hAnsi="Orkney"/>
        </w:rPr>
      </w:pPr>
      <w:r>
        <w:rPr>
          <w:rFonts w:ascii="Orkney" w:hAnsi="Orkney"/>
        </w:rPr>
        <w:t>ASUNTOS GENERALES</w:t>
      </w:r>
    </w:p>
    <w:p w:rsidR="00A83487" w:rsidRPr="001502C3" w:rsidRDefault="001502C3" w:rsidP="001502C3">
      <w:pPr>
        <w:pStyle w:val="Prrafodelista"/>
        <w:numPr>
          <w:ilvl w:val="0"/>
          <w:numId w:val="7"/>
        </w:numPr>
        <w:jc w:val="both"/>
        <w:rPr>
          <w:rFonts w:ascii="Orkney" w:hAnsi="Orkney"/>
        </w:rPr>
      </w:pPr>
      <w:r w:rsidRPr="001502C3">
        <w:rPr>
          <w:rFonts w:ascii="Orkney" w:hAnsi="Orkney"/>
        </w:rPr>
        <w:t>CLAUSURA</w:t>
      </w:r>
    </w:p>
    <w:p w:rsidR="00A83487" w:rsidRPr="00FD0A30" w:rsidRDefault="00A83487" w:rsidP="00A83487">
      <w:pPr>
        <w:spacing w:line="360" w:lineRule="auto"/>
        <w:jc w:val="both"/>
        <w:rPr>
          <w:rFonts w:ascii="Arial" w:hAnsi="Arial" w:cs="Arial"/>
          <w:b/>
          <w:sz w:val="24"/>
          <w:szCs w:val="24"/>
        </w:rPr>
      </w:pPr>
      <w:r w:rsidRPr="00FD0A30">
        <w:rPr>
          <w:rFonts w:ascii="Arial" w:hAnsi="Arial" w:cs="Arial"/>
          <w:b/>
          <w:sz w:val="24"/>
          <w:szCs w:val="24"/>
        </w:rPr>
        <w:t>DESARROLLO DE LA SESION</w:t>
      </w:r>
    </w:p>
    <w:p w:rsidR="00A83487" w:rsidRPr="00FD0A30" w:rsidRDefault="00A83487" w:rsidP="00A83487">
      <w:pPr>
        <w:pStyle w:val="Prrafodelista"/>
        <w:numPr>
          <w:ilvl w:val="0"/>
          <w:numId w:val="2"/>
        </w:numPr>
        <w:spacing w:line="360" w:lineRule="auto"/>
        <w:jc w:val="both"/>
        <w:rPr>
          <w:rFonts w:ascii="Arial" w:hAnsi="Arial" w:cs="Arial"/>
          <w:b/>
        </w:rPr>
      </w:pPr>
      <w:r>
        <w:rPr>
          <w:rFonts w:ascii="Arial" w:hAnsi="Arial" w:cs="Arial"/>
          <w:b/>
        </w:rPr>
        <w:t>REGISTRO DE ASISTENCIA Y PRESENTACIÓN DE CORUM</w:t>
      </w:r>
    </w:p>
    <w:p w:rsidR="00A83487" w:rsidRPr="00FD0A30" w:rsidRDefault="00A83487" w:rsidP="00A83487">
      <w:pPr>
        <w:spacing w:line="360" w:lineRule="auto"/>
        <w:jc w:val="both"/>
        <w:rPr>
          <w:rFonts w:ascii="Arial" w:hAnsi="Arial" w:cs="Arial"/>
          <w:sz w:val="24"/>
          <w:szCs w:val="24"/>
        </w:rPr>
      </w:pPr>
    </w:p>
    <w:p w:rsidR="000F2636" w:rsidRDefault="00A83487" w:rsidP="00A83487">
      <w:pPr>
        <w:spacing w:line="360" w:lineRule="auto"/>
        <w:jc w:val="both"/>
        <w:rPr>
          <w:rFonts w:ascii="Arial" w:hAnsi="Arial" w:cs="Arial"/>
          <w:sz w:val="24"/>
          <w:szCs w:val="24"/>
        </w:rPr>
      </w:pPr>
      <w:r w:rsidRPr="00FD0A30">
        <w:rPr>
          <w:rFonts w:ascii="Arial" w:hAnsi="Arial" w:cs="Arial"/>
          <w:sz w:val="24"/>
          <w:szCs w:val="24"/>
        </w:rPr>
        <w:t xml:space="preserve">Contando con la presencia de las siguientes personas: </w:t>
      </w:r>
    </w:p>
    <w:p w:rsidR="000F2636" w:rsidRDefault="00A83487" w:rsidP="00A83487">
      <w:pPr>
        <w:pStyle w:val="Prrafodelista"/>
        <w:numPr>
          <w:ilvl w:val="0"/>
          <w:numId w:val="10"/>
        </w:numPr>
        <w:spacing w:line="360" w:lineRule="auto"/>
        <w:jc w:val="both"/>
        <w:rPr>
          <w:rFonts w:ascii="Arial" w:hAnsi="Arial" w:cs="Arial"/>
        </w:rPr>
      </w:pPr>
      <w:r w:rsidRPr="000F2636">
        <w:rPr>
          <w:rFonts w:ascii="Arial" w:hAnsi="Arial" w:cs="Arial"/>
        </w:rPr>
        <w:t>Dra. Ariana Barajas Gálvez, presidenta mun</w:t>
      </w:r>
      <w:r w:rsidR="000F2636">
        <w:rPr>
          <w:rFonts w:ascii="Arial" w:hAnsi="Arial" w:cs="Arial"/>
        </w:rPr>
        <w:t>icipal de Gómez Farías, Jalisco</w:t>
      </w:r>
    </w:p>
    <w:p w:rsidR="000F2636" w:rsidRDefault="000F2636" w:rsidP="00A83487">
      <w:pPr>
        <w:pStyle w:val="Prrafodelista"/>
        <w:numPr>
          <w:ilvl w:val="0"/>
          <w:numId w:val="10"/>
        </w:numPr>
        <w:spacing w:line="360" w:lineRule="auto"/>
        <w:jc w:val="both"/>
        <w:rPr>
          <w:rFonts w:ascii="Arial" w:hAnsi="Arial" w:cs="Arial"/>
        </w:rPr>
      </w:pPr>
      <w:r>
        <w:rPr>
          <w:rFonts w:ascii="Arial" w:hAnsi="Arial" w:cs="Arial"/>
        </w:rPr>
        <w:t>C.</w:t>
      </w:r>
      <w:r w:rsidR="00A83487" w:rsidRPr="000F2636">
        <w:rPr>
          <w:rFonts w:ascii="Arial" w:hAnsi="Arial" w:cs="Arial"/>
        </w:rPr>
        <w:t xml:space="preserve"> Juan Manuel Guzmán Valeriano regidor de la comisi</w:t>
      </w:r>
      <w:r>
        <w:rPr>
          <w:rFonts w:ascii="Arial" w:hAnsi="Arial" w:cs="Arial"/>
        </w:rPr>
        <w:t>ón edilicia de desarrollo rural</w:t>
      </w:r>
    </w:p>
    <w:p w:rsidR="000F2636" w:rsidRDefault="00A83487" w:rsidP="00A83487">
      <w:pPr>
        <w:pStyle w:val="Prrafodelista"/>
        <w:numPr>
          <w:ilvl w:val="0"/>
          <w:numId w:val="10"/>
        </w:numPr>
        <w:spacing w:line="360" w:lineRule="auto"/>
        <w:jc w:val="both"/>
        <w:rPr>
          <w:rFonts w:ascii="Arial" w:hAnsi="Arial" w:cs="Arial"/>
        </w:rPr>
      </w:pPr>
      <w:r w:rsidRPr="000F2636">
        <w:rPr>
          <w:rFonts w:ascii="Arial" w:hAnsi="Arial" w:cs="Arial"/>
        </w:rPr>
        <w:t xml:space="preserve"> M.V.Z. Ramiro de la Cruz Gaspar, d</w:t>
      </w:r>
      <w:r w:rsidR="000F2636">
        <w:rPr>
          <w:rFonts w:ascii="Arial" w:hAnsi="Arial" w:cs="Arial"/>
        </w:rPr>
        <w:t>irector de fomento agropecuario</w:t>
      </w:r>
    </w:p>
    <w:p w:rsidR="000F2636" w:rsidRDefault="00A83487" w:rsidP="00A83487">
      <w:pPr>
        <w:pStyle w:val="Prrafodelista"/>
        <w:numPr>
          <w:ilvl w:val="0"/>
          <w:numId w:val="10"/>
        </w:numPr>
        <w:spacing w:line="360" w:lineRule="auto"/>
        <w:jc w:val="both"/>
        <w:rPr>
          <w:rFonts w:ascii="Arial" w:hAnsi="Arial" w:cs="Arial"/>
        </w:rPr>
      </w:pPr>
      <w:r w:rsidRPr="000F2636">
        <w:rPr>
          <w:rFonts w:ascii="Arial" w:hAnsi="Arial" w:cs="Arial"/>
        </w:rPr>
        <w:t xml:space="preserve"> L.N. Evelia Carolina Sánchez Álvarez, di</w:t>
      </w:r>
      <w:r w:rsidR="000F2636">
        <w:rPr>
          <w:rFonts w:ascii="Arial" w:hAnsi="Arial" w:cs="Arial"/>
        </w:rPr>
        <w:t>rectora de promoción económica</w:t>
      </w:r>
    </w:p>
    <w:p w:rsidR="000F2636" w:rsidRDefault="000F2636" w:rsidP="00CC194F">
      <w:pPr>
        <w:pStyle w:val="Prrafodelista"/>
        <w:spacing w:line="360" w:lineRule="auto"/>
        <w:jc w:val="both"/>
        <w:rPr>
          <w:rFonts w:ascii="Arial" w:hAnsi="Arial" w:cs="Arial"/>
        </w:rPr>
      </w:pPr>
      <w:r>
        <w:rPr>
          <w:rFonts w:ascii="Arial" w:hAnsi="Arial" w:cs="Arial"/>
        </w:rPr>
        <w:t>Ing.</w:t>
      </w:r>
      <w:r w:rsidR="00A83487" w:rsidRPr="000F2636">
        <w:rPr>
          <w:rFonts w:ascii="Arial" w:hAnsi="Arial" w:cs="Arial"/>
        </w:rPr>
        <w:t xml:space="preserve"> Zulma Alejandra Nieto González, director</w:t>
      </w:r>
      <w:r>
        <w:rPr>
          <w:rFonts w:ascii="Arial" w:hAnsi="Arial" w:cs="Arial"/>
        </w:rPr>
        <w:t>a de ecología</w:t>
      </w:r>
    </w:p>
    <w:p w:rsidR="000F2636" w:rsidRPr="000F2636" w:rsidRDefault="00A83487" w:rsidP="00A83487">
      <w:pPr>
        <w:pStyle w:val="Prrafodelista"/>
        <w:numPr>
          <w:ilvl w:val="0"/>
          <w:numId w:val="10"/>
        </w:numPr>
        <w:spacing w:line="360" w:lineRule="auto"/>
        <w:jc w:val="both"/>
        <w:rPr>
          <w:rFonts w:ascii="Arial" w:hAnsi="Arial" w:cs="Arial"/>
        </w:rPr>
      </w:pPr>
      <w:r w:rsidRPr="000F2636">
        <w:rPr>
          <w:rFonts w:ascii="Arial" w:hAnsi="Arial" w:cs="Arial"/>
        </w:rPr>
        <w:t xml:space="preserve"> </w:t>
      </w:r>
      <w:r w:rsidR="000F2636">
        <w:rPr>
          <w:rFonts w:ascii="Arial" w:hAnsi="Arial" w:cs="Arial"/>
          <w:lang w:val="es-ES"/>
        </w:rPr>
        <w:t xml:space="preserve">C. </w:t>
      </w:r>
      <w:r w:rsidRPr="000F2636">
        <w:rPr>
          <w:rFonts w:ascii="Arial" w:hAnsi="Arial" w:cs="Arial"/>
          <w:lang w:val="es-ES"/>
        </w:rPr>
        <w:t>Elías Chávez Mejía, agente de l</w:t>
      </w:r>
      <w:r w:rsidR="000F2636">
        <w:rPr>
          <w:rFonts w:ascii="Arial" w:hAnsi="Arial" w:cs="Arial"/>
          <w:lang w:val="es-ES"/>
        </w:rPr>
        <w:t>a comunidad de la cofradía</w:t>
      </w:r>
    </w:p>
    <w:p w:rsidR="000F2636" w:rsidRPr="000F2636" w:rsidRDefault="00A83487" w:rsidP="00A83487">
      <w:pPr>
        <w:pStyle w:val="Prrafodelista"/>
        <w:numPr>
          <w:ilvl w:val="0"/>
          <w:numId w:val="10"/>
        </w:numPr>
        <w:spacing w:line="360" w:lineRule="auto"/>
        <w:jc w:val="both"/>
        <w:rPr>
          <w:rFonts w:ascii="Arial" w:hAnsi="Arial" w:cs="Arial"/>
        </w:rPr>
      </w:pPr>
      <w:r w:rsidRPr="000F2636">
        <w:rPr>
          <w:rFonts w:ascii="Arial" w:hAnsi="Arial" w:cs="Arial"/>
          <w:lang w:val="es-ES"/>
        </w:rPr>
        <w:t xml:space="preserve"> C. Javier Chávez Reyes, agente de la comu</w:t>
      </w:r>
      <w:r w:rsidR="000F2636">
        <w:rPr>
          <w:rFonts w:ascii="Arial" w:hAnsi="Arial" w:cs="Arial"/>
          <w:lang w:val="es-ES"/>
        </w:rPr>
        <w:t>nidad del ejido 1° de febrero</w:t>
      </w:r>
    </w:p>
    <w:p w:rsidR="000F2636" w:rsidRPr="000F2636" w:rsidRDefault="00A83487" w:rsidP="00A83487">
      <w:pPr>
        <w:pStyle w:val="Prrafodelista"/>
        <w:numPr>
          <w:ilvl w:val="0"/>
          <w:numId w:val="10"/>
        </w:numPr>
        <w:spacing w:line="360" w:lineRule="auto"/>
        <w:jc w:val="both"/>
        <w:rPr>
          <w:rFonts w:ascii="Arial" w:hAnsi="Arial" w:cs="Arial"/>
        </w:rPr>
      </w:pPr>
      <w:r w:rsidRPr="000F2636">
        <w:rPr>
          <w:rFonts w:ascii="Arial" w:hAnsi="Arial" w:cs="Arial"/>
          <w:lang w:val="es-ES"/>
        </w:rPr>
        <w:t xml:space="preserve"> C. José Refugio Morales Palacios, agent</w:t>
      </w:r>
      <w:r w:rsidR="000F2636">
        <w:rPr>
          <w:rFonts w:ascii="Arial" w:hAnsi="Arial" w:cs="Arial"/>
          <w:lang w:val="es-ES"/>
        </w:rPr>
        <w:t>e de la comunidad de el Rodeo</w:t>
      </w:r>
    </w:p>
    <w:p w:rsidR="000F2636" w:rsidRPr="000F2636" w:rsidRDefault="00A83487" w:rsidP="00A83487">
      <w:pPr>
        <w:pStyle w:val="Prrafodelista"/>
        <w:numPr>
          <w:ilvl w:val="0"/>
          <w:numId w:val="10"/>
        </w:numPr>
        <w:spacing w:line="360" w:lineRule="auto"/>
        <w:jc w:val="both"/>
        <w:rPr>
          <w:rFonts w:ascii="Arial" w:hAnsi="Arial" w:cs="Arial"/>
        </w:rPr>
      </w:pPr>
      <w:r w:rsidRPr="000F2636">
        <w:rPr>
          <w:rFonts w:ascii="Arial" w:hAnsi="Arial" w:cs="Arial"/>
          <w:lang w:val="es-ES"/>
        </w:rPr>
        <w:t xml:space="preserve"> C. Eduardo Cisneros Sánchez, agente de</w:t>
      </w:r>
      <w:r w:rsidR="000F2636">
        <w:rPr>
          <w:rFonts w:ascii="Arial" w:hAnsi="Arial" w:cs="Arial"/>
          <w:lang w:val="es-ES"/>
        </w:rPr>
        <w:t xml:space="preserve"> la comunidad de la </w:t>
      </w:r>
      <w:proofErr w:type="spellStart"/>
      <w:r w:rsidR="000F2636">
        <w:rPr>
          <w:rFonts w:ascii="Arial" w:hAnsi="Arial" w:cs="Arial"/>
          <w:lang w:val="es-ES"/>
        </w:rPr>
        <w:t>Calaverna</w:t>
      </w:r>
      <w:proofErr w:type="spellEnd"/>
    </w:p>
    <w:p w:rsidR="000F2636" w:rsidRPr="000F2636" w:rsidRDefault="00A83487" w:rsidP="00A83487">
      <w:pPr>
        <w:pStyle w:val="Prrafodelista"/>
        <w:numPr>
          <w:ilvl w:val="0"/>
          <w:numId w:val="10"/>
        </w:numPr>
        <w:spacing w:line="360" w:lineRule="auto"/>
        <w:jc w:val="both"/>
        <w:rPr>
          <w:rFonts w:ascii="Arial" w:hAnsi="Arial" w:cs="Arial"/>
        </w:rPr>
      </w:pPr>
      <w:r w:rsidRPr="000F2636">
        <w:rPr>
          <w:rFonts w:ascii="Arial" w:hAnsi="Arial" w:cs="Arial"/>
          <w:lang w:val="es-ES"/>
        </w:rPr>
        <w:t xml:space="preserve"> C. Manuel Velasco Gutiérrez, agente de l</w:t>
      </w:r>
      <w:r w:rsidR="000F2636">
        <w:rPr>
          <w:rFonts w:ascii="Arial" w:hAnsi="Arial" w:cs="Arial"/>
          <w:lang w:val="es-ES"/>
        </w:rPr>
        <w:t>a comunidad de los Ocuares</w:t>
      </w:r>
    </w:p>
    <w:p w:rsidR="000F2636" w:rsidRPr="000F2636" w:rsidRDefault="00A83487" w:rsidP="00A83487">
      <w:pPr>
        <w:pStyle w:val="Prrafodelista"/>
        <w:numPr>
          <w:ilvl w:val="0"/>
          <w:numId w:val="10"/>
        </w:numPr>
        <w:spacing w:line="360" w:lineRule="auto"/>
        <w:jc w:val="both"/>
        <w:rPr>
          <w:rFonts w:ascii="Arial" w:hAnsi="Arial" w:cs="Arial"/>
        </w:rPr>
      </w:pPr>
      <w:r w:rsidRPr="000F2636">
        <w:rPr>
          <w:rFonts w:ascii="Arial" w:hAnsi="Arial" w:cs="Arial"/>
          <w:lang w:val="es-ES"/>
        </w:rPr>
        <w:lastRenderedPageBreak/>
        <w:t xml:space="preserve"> C. </w:t>
      </w:r>
      <w:r w:rsidR="001502C3" w:rsidRPr="000F2636">
        <w:rPr>
          <w:rFonts w:ascii="Arial" w:hAnsi="Arial" w:cs="Arial"/>
          <w:lang w:val="es-ES"/>
        </w:rPr>
        <w:t xml:space="preserve">Javier Gutiérrez </w:t>
      </w:r>
      <w:proofErr w:type="spellStart"/>
      <w:r w:rsidR="000F2636">
        <w:rPr>
          <w:rFonts w:ascii="Arial" w:hAnsi="Arial" w:cs="Arial"/>
          <w:lang w:val="es-ES"/>
        </w:rPr>
        <w:t>Bernabe</w:t>
      </w:r>
      <w:proofErr w:type="spellEnd"/>
      <w:r w:rsidR="000F2636">
        <w:rPr>
          <w:rFonts w:ascii="Arial" w:hAnsi="Arial" w:cs="Arial"/>
          <w:lang w:val="es-ES"/>
        </w:rPr>
        <w:t xml:space="preserve"> </w:t>
      </w:r>
      <w:r w:rsidRPr="000F2636">
        <w:rPr>
          <w:rFonts w:ascii="Arial" w:hAnsi="Arial" w:cs="Arial"/>
          <w:lang w:val="es-ES"/>
        </w:rPr>
        <w:t>presidente del comisariado ej</w:t>
      </w:r>
      <w:r w:rsidR="00CC194F">
        <w:rPr>
          <w:rFonts w:ascii="Arial" w:hAnsi="Arial" w:cs="Arial"/>
          <w:lang w:val="es-ES"/>
        </w:rPr>
        <w:t>idal de S</w:t>
      </w:r>
      <w:r w:rsidR="000F2636">
        <w:rPr>
          <w:rFonts w:ascii="Arial" w:hAnsi="Arial" w:cs="Arial"/>
          <w:lang w:val="es-ES"/>
        </w:rPr>
        <w:t>an Sebastián del sur</w:t>
      </w:r>
    </w:p>
    <w:p w:rsidR="000F2636" w:rsidRPr="000F2636" w:rsidRDefault="00A83487" w:rsidP="00A83487">
      <w:pPr>
        <w:pStyle w:val="Prrafodelista"/>
        <w:numPr>
          <w:ilvl w:val="0"/>
          <w:numId w:val="10"/>
        </w:numPr>
        <w:spacing w:line="360" w:lineRule="auto"/>
        <w:jc w:val="both"/>
        <w:rPr>
          <w:rFonts w:ascii="Arial" w:hAnsi="Arial" w:cs="Arial"/>
        </w:rPr>
      </w:pPr>
      <w:r w:rsidRPr="000F2636">
        <w:rPr>
          <w:rFonts w:ascii="Arial" w:hAnsi="Arial" w:cs="Arial"/>
          <w:lang w:val="es-ES"/>
        </w:rPr>
        <w:t xml:space="preserve">C. José Trinidad Reyes Sánchez, presidente del </w:t>
      </w:r>
      <w:r w:rsidR="001502C3" w:rsidRPr="000F2636">
        <w:rPr>
          <w:rFonts w:ascii="Arial" w:hAnsi="Arial" w:cs="Arial"/>
          <w:lang w:val="es-ES"/>
        </w:rPr>
        <w:t>comisariado ejidal del Rodeo</w:t>
      </w:r>
    </w:p>
    <w:p w:rsidR="000F2636" w:rsidRPr="000F2636" w:rsidRDefault="00A83487" w:rsidP="00A83487">
      <w:pPr>
        <w:pStyle w:val="Prrafodelista"/>
        <w:numPr>
          <w:ilvl w:val="0"/>
          <w:numId w:val="10"/>
        </w:numPr>
        <w:spacing w:line="360" w:lineRule="auto"/>
        <w:jc w:val="both"/>
        <w:rPr>
          <w:rFonts w:ascii="Arial" w:hAnsi="Arial" w:cs="Arial"/>
        </w:rPr>
      </w:pPr>
      <w:r w:rsidRPr="000F2636">
        <w:rPr>
          <w:rFonts w:ascii="Arial" w:hAnsi="Arial" w:cs="Arial"/>
          <w:lang w:val="es-ES"/>
        </w:rPr>
        <w:t xml:space="preserve"> C. Andrés Chávez Corona, presidente de la </w:t>
      </w:r>
      <w:r w:rsidR="000F2636" w:rsidRPr="000F2636">
        <w:rPr>
          <w:rFonts w:ascii="Arial" w:hAnsi="Arial" w:cs="Arial"/>
          <w:lang w:val="es-ES"/>
        </w:rPr>
        <w:t>asociación ganadera</w:t>
      </w:r>
      <w:r w:rsidR="000F2636">
        <w:rPr>
          <w:rFonts w:ascii="Arial" w:hAnsi="Arial" w:cs="Arial"/>
          <w:lang w:val="es-ES"/>
        </w:rPr>
        <w:t xml:space="preserve"> local de Gómez Farías</w:t>
      </w:r>
    </w:p>
    <w:p w:rsidR="000F2636" w:rsidRPr="00147EF6" w:rsidRDefault="00A83487" w:rsidP="00A83487">
      <w:pPr>
        <w:pStyle w:val="Prrafodelista"/>
        <w:numPr>
          <w:ilvl w:val="0"/>
          <w:numId w:val="10"/>
        </w:numPr>
        <w:spacing w:line="360" w:lineRule="auto"/>
        <w:jc w:val="both"/>
        <w:rPr>
          <w:rFonts w:ascii="Arial" w:hAnsi="Arial" w:cs="Arial"/>
        </w:rPr>
      </w:pPr>
      <w:r w:rsidRPr="000F2636">
        <w:rPr>
          <w:rFonts w:ascii="Arial" w:hAnsi="Arial" w:cs="Arial"/>
          <w:lang w:val="es-ES"/>
        </w:rPr>
        <w:t xml:space="preserve"> C. José León Rafael, integrante de la cooperativa de pescadores </w:t>
      </w:r>
      <w:r w:rsidR="000F2636">
        <w:rPr>
          <w:rFonts w:ascii="Arial" w:hAnsi="Arial" w:cs="Arial"/>
          <w:lang w:val="es-ES"/>
        </w:rPr>
        <w:t>la puerta de la laguna</w:t>
      </w:r>
    </w:p>
    <w:p w:rsidR="00147EF6" w:rsidRPr="00F14623" w:rsidRDefault="00147EF6" w:rsidP="00A83487">
      <w:pPr>
        <w:pStyle w:val="Prrafodelista"/>
        <w:numPr>
          <w:ilvl w:val="0"/>
          <w:numId w:val="10"/>
        </w:numPr>
        <w:spacing w:line="360" w:lineRule="auto"/>
        <w:jc w:val="both"/>
        <w:rPr>
          <w:rFonts w:ascii="Arial" w:hAnsi="Arial" w:cs="Arial"/>
        </w:rPr>
      </w:pPr>
      <w:r>
        <w:rPr>
          <w:rFonts w:ascii="Arial" w:hAnsi="Arial" w:cs="Arial"/>
          <w:lang w:val="es-ES"/>
        </w:rPr>
        <w:t xml:space="preserve">Ing. Fidencio Alvarado </w:t>
      </w:r>
      <w:proofErr w:type="spellStart"/>
      <w:r>
        <w:rPr>
          <w:rFonts w:ascii="Arial" w:hAnsi="Arial" w:cs="Arial"/>
          <w:lang w:val="es-ES"/>
        </w:rPr>
        <w:t>Madrueño</w:t>
      </w:r>
      <w:proofErr w:type="spellEnd"/>
      <w:r>
        <w:rPr>
          <w:rFonts w:ascii="Arial" w:hAnsi="Arial" w:cs="Arial"/>
          <w:lang w:val="es-ES"/>
        </w:rPr>
        <w:t>, Jefe de CADER Sayula</w:t>
      </w:r>
    </w:p>
    <w:p w:rsidR="00F14623" w:rsidRPr="000F2636" w:rsidRDefault="00F14623" w:rsidP="00A83487">
      <w:pPr>
        <w:pStyle w:val="Prrafodelista"/>
        <w:numPr>
          <w:ilvl w:val="0"/>
          <w:numId w:val="10"/>
        </w:numPr>
        <w:spacing w:line="360" w:lineRule="auto"/>
        <w:jc w:val="both"/>
        <w:rPr>
          <w:rFonts w:ascii="Arial" w:hAnsi="Arial" w:cs="Arial"/>
        </w:rPr>
      </w:pPr>
      <w:r>
        <w:rPr>
          <w:rFonts w:ascii="Arial" w:hAnsi="Arial" w:cs="Arial"/>
          <w:lang w:val="es-ES"/>
        </w:rPr>
        <w:t>Ing. Ramón Moreno, CADER de Sayula (El Rodeo, San Andrés Ixtlán)</w:t>
      </w:r>
    </w:p>
    <w:p w:rsidR="000F2636" w:rsidRPr="000F2636" w:rsidRDefault="000F2636" w:rsidP="00A83487">
      <w:pPr>
        <w:pStyle w:val="Prrafodelista"/>
        <w:numPr>
          <w:ilvl w:val="0"/>
          <w:numId w:val="10"/>
        </w:numPr>
        <w:spacing w:line="360" w:lineRule="auto"/>
        <w:jc w:val="both"/>
        <w:rPr>
          <w:rFonts w:ascii="Arial" w:hAnsi="Arial" w:cs="Arial"/>
        </w:rPr>
      </w:pPr>
      <w:r>
        <w:rPr>
          <w:rFonts w:ascii="Arial" w:hAnsi="Arial" w:cs="Arial"/>
        </w:rPr>
        <w:t>C.</w:t>
      </w:r>
      <w:r w:rsidR="00A83487" w:rsidRPr="000F2636">
        <w:rPr>
          <w:rFonts w:ascii="Arial" w:hAnsi="Arial" w:cs="Arial"/>
          <w:lang w:val="es-ES"/>
        </w:rPr>
        <w:t xml:space="preserve"> Francisco Javier Nieto G</w:t>
      </w:r>
      <w:r>
        <w:rPr>
          <w:rFonts w:ascii="Arial" w:hAnsi="Arial" w:cs="Arial"/>
          <w:lang w:val="es-ES"/>
        </w:rPr>
        <w:t>onzales apicultor del municipio</w:t>
      </w:r>
    </w:p>
    <w:p w:rsidR="000F2636" w:rsidRPr="000F2636" w:rsidRDefault="000F2636" w:rsidP="00A83487">
      <w:pPr>
        <w:pStyle w:val="Prrafodelista"/>
        <w:numPr>
          <w:ilvl w:val="0"/>
          <w:numId w:val="10"/>
        </w:numPr>
        <w:spacing w:line="360" w:lineRule="auto"/>
        <w:jc w:val="both"/>
        <w:rPr>
          <w:rFonts w:ascii="Arial" w:hAnsi="Arial" w:cs="Arial"/>
        </w:rPr>
      </w:pPr>
      <w:r>
        <w:rPr>
          <w:rFonts w:ascii="Arial" w:hAnsi="Arial" w:cs="Arial"/>
        </w:rPr>
        <w:t>C.</w:t>
      </w:r>
      <w:r w:rsidR="00A83487" w:rsidRPr="000F2636">
        <w:rPr>
          <w:rFonts w:ascii="Arial" w:hAnsi="Arial" w:cs="Arial"/>
          <w:lang w:val="es-ES"/>
        </w:rPr>
        <w:t xml:space="preserve"> Ricardo Gómez Gil produ</w:t>
      </w:r>
      <w:r>
        <w:rPr>
          <w:rFonts w:ascii="Arial" w:hAnsi="Arial" w:cs="Arial"/>
          <w:lang w:val="es-ES"/>
        </w:rPr>
        <w:t>ctor agropecuario del municipio</w:t>
      </w:r>
    </w:p>
    <w:p w:rsidR="000F2636" w:rsidRPr="000F2636" w:rsidRDefault="000F2636" w:rsidP="000F2636">
      <w:pPr>
        <w:pStyle w:val="Prrafodelista"/>
        <w:spacing w:line="360" w:lineRule="auto"/>
        <w:jc w:val="both"/>
        <w:rPr>
          <w:rFonts w:ascii="Arial" w:hAnsi="Arial" w:cs="Arial"/>
          <w:b/>
        </w:rPr>
      </w:pPr>
    </w:p>
    <w:p w:rsidR="00A83487" w:rsidRPr="000F2636" w:rsidRDefault="00A83487" w:rsidP="0071416D">
      <w:pPr>
        <w:pStyle w:val="Prrafodelista"/>
        <w:numPr>
          <w:ilvl w:val="0"/>
          <w:numId w:val="2"/>
        </w:numPr>
        <w:spacing w:line="360" w:lineRule="auto"/>
        <w:jc w:val="both"/>
        <w:rPr>
          <w:rFonts w:ascii="Arial" w:hAnsi="Arial" w:cs="Arial"/>
          <w:b/>
        </w:rPr>
      </w:pPr>
      <w:r w:rsidRPr="000F2636">
        <w:rPr>
          <w:rFonts w:ascii="Arial" w:eastAsia="+mn-ea" w:hAnsi="Arial" w:cs="Arial"/>
          <w:b/>
          <w:color w:val="000000"/>
          <w:kern w:val="24"/>
        </w:rPr>
        <w:t>INTERVENCION DE DIRECTOR DE FOMENTO AGROPECUARIO</w:t>
      </w:r>
    </w:p>
    <w:p w:rsidR="00A83487" w:rsidRPr="00FD0A30" w:rsidRDefault="00A83487" w:rsidP="00A83487">
      <w:pPr>
        <w:pStyle w:val="Prrafodelista"/>
        <w:spacing w:line="360" w:lineRule="auto"/>
        <w:jc w:val="both"/>
        <w:rPr>
          <w:rFonts w:ascii="Arial" w:hAnsi="Arial" w:cs="Arial"/>
          <w:b/>
        </w:rPr>
      </w:pPr>
    </w:p>
    <w:p w:rsidR="00A83487" w:rsidRDefault="00A83487" w:rsidP="00A83487">
      <w:pPr>
        <w:spacing w:line="360" w:lineRule="auto"/>
        <w:jc w:val="both"/>
        <w:rPr>
          <w:rFonts w:ascii="Arial" w:hAnsi="Arial" w:cs="Arial"/>
          <w:sz w:val="24"/>
          <w:szCs w:val="24"/>
        </w:rPr>
      </w:pPr>
      <w:r w:rsidRPr="00FD0A30">
        <w:rPr>
          <w:rFonts w:ascii="Arial" w:hAnsi="Arial" w:cs="Arial"/>
          <w:sz w:val="24"/>
          <w:szCs w:val="24"/>
        </w:rPr>
        <w:t>Siguiendo con el orden del día el M.V.Z. Ramiro de la cru</w:t>
      </w:r>
      <w:r>
        <w:rPr>
          <w:rFonts w:ascii="Arial" w:hAnsi="Arial" w:cs="Arial"/>
          <w:sz w:val="24"/>
          <w:szCs w:val="24"/>
        </w:rPr>
        <w:t xml:space="preserve">z Gaspar </w:t>
      </w:r>
      <w:r w:rsidR="009E5BD6">
        <w:rPr>
          <w:rFonts w:ascii="Arial" w:hAnsi="Arial" w:cs="Arial"/>
          <w:sz w:val="24"/>
          <w:szCs w:val="24"/>
        </w:rPr>
        <w:t>continúo</w:t>
      </w:r>
      <w:r>
        <w:rPr>
          <w:rFonts w:ascii="Arial" w:hAnsi="Arial" w:cs="Arial"/>
          <w:sz w:val="24"/>
          <w:szCs w:val="24"/>
        </w:rPr>
        <w:t xml:space="preserve"> dand</w:t>
      </w:r>
      <w:r w:rsidR="00F24279">
        <w:rPr>
          <w:rFonts w:ascii="Arial" w:hAnsi="Arial" w:cs="Arial"/>
          <w:sz w:val="24"/>
          <w:szCs w:val="24"/>
        </w:rPr>
        <w:t>o la bienvenida a toda la asamblea</w:t>
      </w:r>
      <w:r>
        <w:rPr>
          <w:rFonts w:ascii="Arial" w:hAnsi="Arial" w:cs="Arial"/>
          <w:sz w:val="24"/>
          <w:szCs w:val="24"/>
        </w:rPr>
        <w:t xml:space="preserve">, exponiendo el orden del día </w:t>
      </w:r>
      <w:r w:rsidR="001502C3">
        <w:rPr>
          <w:rFonts w:ascii="Arial" w:hAnsi="Arial" w:cs="Arial"/>
          <w:sz w:val="24"/>
          <w:szCs w:val="24"/>
        </w:rPr>
        <w:t>y presentando</w:t>
      </w:r>
      <w:r w:rsidR="00295B20">
        <w:rPr>
          <w:rFonts w:ascii="Arial" w:hAnsi="Arial" w:cs="Arial"/>
          <w:sz w:val="24"/>
          <w:szCs w:val="24"/>
        </w:rPr>
        <w:t xml:space="preserve"> a todos los asistentes</w:t>
      </w:r>
      <w:r w:rsidR="00D153FD">
        <w:rPr>
          <w:rFonts w:ascii="Arial" w:hAnsi="Arial" w:cs="Arial"/>
          <w:sz w:val="24"/>
          <w:szCs w:val="24"/>
        </w:rPr>
        <w:t>,</w:t>
      </w:r>
      <w:r w:rsidR="00295B20">
        <w:rPr>
          <w:rFonts w:ascii="Arial" w:hAnsi="Arial" w:cs="Arial"/>
          <w:sz w:val="24"/>
          <w:szCs w:val="24"/>
        </w:rPr>
        <w:t xml:space="preserve"> </w:t>
      </w:r>
      <w:r w:rsidR="00F24279">
        <w:rPr>
          <w:rFonts w:ascii="Arial" w:hAnsi="Arial" w:cs="Arial"/>
          <w:sz w:val="24"/>
          <w:szCs w:val="24"/>
        </w:rPr>
        <w:t xml:space="preserve">comento que se </w:t>
      </w:r>
      <w:r w:rsidR="00D153FD">
        <w:rPr>
          <w:rFonts w:ascii="Arial" w:hAnsi="Arial" w:cs="Arial"/>
          <w:sz w:val="24"/>
          <w:szCs w:val="24"/>
        </w:rPr>
        <w:t>decidió</w:t>
      </w:r>
      <w:r w:rsidR="00F24279">
        <w:rPr>
          <w:rFonts w:ascii="Arial" w:hAnsi="Arial" w:cs="Arial"/>
          <w:sz w:val="24"/>
          <w:szCs w:val="24"/>
        </w:rPr>
        <w:t xml:space="preserve"> esta hora para que las personas que vienen de la sierra se regresen con la luz del </w:t>
      </w:r>
      <w:r w:rsidR="00D153FD">
        <w:rPr>
          <w:rFonts w:ascii="Arial" w:hAnsi="Arial" w:cs="Arial"/>
          <w:sz w:val="24"/>
          <w:szCs w:val="24"/>
        </w:rPr>
        <w:t>día</w:t>
      </w:r>
      <w:r w:rsidR="00F24279">
        <w:rPr>
          <w:rFonts w:ascii="Arial" w:hAnsi="Arial" w:cs="Arial"/>
          <w:sz w:val="24"/>
          <w:szCs w:val="24"/>
        </w:rPr>
        <w:t xml:space="preserve">, posteriormente </w:t>
      </w:r>
      <w:r w:rsidR="00295B20" w:rsidRPr="009B74B5">
        <w:rPr>
          <w:rFonts w:ascii="Arial" w:hAnsi="Arial" w:cs="Arial"/>
          <w:sz w:val="24"/>
          <w:szCs w:val="24"/>
        </w:rPr>
        <w:t>comento y dejo sobre la mesa para que todos decidieran si es viable que se trabaje primero formado una sociedad de agricultores y ganaderos para buscar  un recurso con participación del gobierno del estado, del ayuntamiento y de los propios productores en el que se pueda acceder a una maquina  ensiladora con dos camiones, pues en el municipio es difícil poder contar con este servicio</w:t>
      </w:r>
      <w:r w:rsidRPr="009B74B5">
        <w:rPr>
          <w:rFonts w:ascii="Arial" w:hAnsi="Arial" w:cs="Arial"/>
          <w:sz w:val="24"/>
          <w:szCs w:val="24"/>
        </w:rPr>
        <w:t>,</w:t>
      </w:r>
      <w:r w:rsidR="00295B20" w:rsidRPr="009B74B5">
        <w:rPr>
          <w:rFonts w:ascii="Arial" w:hAnsi="Arial" w:cs="Arial"/>
          <w:sz w:val="24"/>
          <w:szCs w:val="24"/>
        </w:rPr>
        <w:t xml:space="preserve"> por lo que comento que se buscaría la manera si </w:t>
      </w:r>
      <w:r w:rsidR="00D153FD" w:rsidRPr="009B74B5">
        <w:rPr>
          <w:rFonts w:ascii="Arial" w:hAnsi="Arial" w:cs="Arial"/>
          <w:sz w:val="24"/>
          <w:szCs w:val="24"/>
        </w:rPr>
        <w:t>así</w:t>
      </w:r>
      <w:r w:rsidR="00295B20" w:rsidRPr="009B74B5">
        <w:rPr>
          <w:rFonts w:ascii="Arial" w:hAnsi="Arial" w:cs="Arial"/>
          <w:sz w:val="24"/>
          <w:szCs w:val="24"/>
        </w:rPr>
        <w:t xml:space="preserve"> lo quieren de buscar una asesor que nos apoye en este trabajo.</w:t>
      </w:r>
      <w:r w:rsidR="00295B20">
        <w:rPr>
          <w:rFonts w:ascii="Arial" w:hAnsi="Arial" w:cs="Arial"/>
          <w:sz w:val="24"/>
          <w:szCs w:val="24"/>
        </w:rPr>
        <w:t xml:space="preserve">  </w:t>
      </w:r>
      <w:r w:rsidR="00147EF6">
        <w:rPr>
          <w:rFonts w:ascii="Arial" w:hAnsi="Arial" w:cs="Arial"/>
          <w:sz w:val="24"/>
          <w:szCs w:val="24"/>
        </w:rPr>
        <w:t>Posteriormente</w:t>
      </w:r>
      <w:r w:rsidR="00295B20">
        <w:rPr>
          <w:rFonts w:ascii="Arial" w:hAnsi="Arial" w:cs="Arial"/>
          <w:sz w:val="24"/>
          <w:szCs w:val="24"/>
        </w:rPr>
        <w:t xml:space="preserve"> paso</w:t>
      </w:r>
      <w:r>
        <w:rPr>
          <w:rFonts w:ascii="Arial" w:hAnsi="Arial" w:cs="Arial"/>
          <w:sz w:val="24"/>
          <w:szCs w:val="24"/>
        </w:rPr>
        <w:t xml:space="preserve"> al otro punto del orden del día</w:t>
      </w:r>
      <w:r w:rsidR="009B74B5">
        <w:rPr>
          <w:rFonts w:ascii="Arial" w:hAnsi="Arial" w:cs="Arial"/>
          <w:sz w:val="24"/>
          <w:szCs w:val="24"/>
        </w:rPr>
        <w:t>.</w:t>
      </w:r>
    </w:p>
    <w:p w:rsidR="009B74B5" w:rsidRPr="00651488" w:rsidRDefault="009B74B5" w:rsidP="009B74B5">
      <w:pPr>
        <w:pStyle w:val="Prrafodelista"/>
        <w:numPr>
          <w:ilvl w:val="0"/>
          <w:numId w:val="4"/>
        </w:numPr>
        <w:spacing w:line="360" w:lineRule="auto"/>
        <w:jc w:val="both"/>
        <w:rPr>
          <w:rFonts w:ascii="Arial" w:hAnsi="Arial" w:cs="Arial"/>
          <w:b/>
        </w:rPr>
      </w:pPr>
      <w:r>
        <w:rPr>
          <w:rFonts w:ascii="Arial" w:eastAsia="+mn-ea" w:hAnsi="Arial" w:cs="Arial"/>
          <w:b/>
          <w:color w:val="000000"/>
          <w:kern w:val="24"/>
        </w:rPr>
        <w:t>EJERCICIO PARA CONOCER LA PROBLEMÁTICA DE CADA SECTOR</w:t>
      </w:r>
    </w:p>
    <w:p w:rsidR="009B74B5" w:rsidRPr="009B74B5" w:rsidRDefault="009B74B5" w:rsidP="00A83487">
      <w:pPr>
        <w:spacing w:line="360" w:lineRule="auto"/>
        <w:jc w:val="both"/>
        <w:rPr>
          <w:rFonts w:ascii="Arial" w:hAnsi="Arial" w:cs="Arial"/>
          <w:sz w:val="24"/>
        </w:rPr>
      </w:pPr>
      <w:r w:rsidRPr="00060DB8">
        <w:rPr>
          <w:rFonts w:ascii="Arial" w:hAnsi="Arial" w:cs="Arial"/>
          <w:sz w:val="24"/>
        </w:rPr>
        <w:t>Continuando con el orden del día el secretario técnico expuso que la idea</w:t>
      </w:r>
      <w:r>
        <w:rPr>
          <w:rFonts w:ascii="Arial" w:hAnsi="Arial" w:cs="Arial"/>
          <w:sz w:val="24"/>
        </w:rPr>
        <w:t xml:space="preserve"> de este ejercicio </w:t>
      </w:r>
      <w:r w:rsidRPr="00060DB8">
        <w:rPr>
          <w:rFonts w:ascii="Arial" w:hAnsi="Arial" w:cs="Arial"/>
          <w:sz w:val="24"/>
        </w:rPr>
        <w:t>es que todos los que están presentes tengamos</w:t>
      </w:r>
      <w:r>
        <w:rPr>
          <w:rFonts w:ascii="Arial" w:hAnsi="Arial" w:cs="Arial"/>
          <w:sz w:val="24"/>
        </w:rPr>
        <w:t xml:space="preserve"> una breve participación para exponer las necesidades de su comunidad, por lo que cedió la palabra a los asistentes para que libremente expongan sus problemas priorizando el </w:t>
      </w:r>
      <w:r w:rsidR="002D1873">
        <w:rPr>
          <w:rFonts w:ascii="Arial" w:hAnsi="Arial" w:cs="Arial"/>
          <w:sz w:val="24"/>
        </w:rPr>
        <w:t>más</w:t>
      </w:r>
      <w:r>
        <w:rPr>
          <w:rFonts w:ascii="Arial" w:hAnsi="Arial" w:cs="Arial"/>
          <w:sz w:val="24"/>
        </w:rPr>
        <w:t xml:space="preserve"> importante, por </w:t>
      </w:r>
      <w:r w:rsidRPr="009B74B5">
        <w:rPr>
          <w:rFonts w:ascii="Arial" w:hAnsi="Arial" w:cs="Arial"/>
          <w:sz w:val="24"/>
        </w:rPr>
        <w:t>lo que a continuación tomaron la palabra y comentaron los siguiente:</w:t>
      </w:r>
    </w:p>
    <w:p w:rsidR="00147EF6" w:rsidRDefault="00147EF6" w:rsidP="00A83487">
      <w:pPr>
        <w:spacing w:line="360" w:lineRule="auto"/>
        <w:jc w:val="both"/>
        <w:rPr>
          <w:rFonts w:ascii="Arial" w:hAnsi="Arial" w:cs="Arial"/>
          <w:sz w:val="24"/>
          <w:szCs w:val="24"/>
        </w:rPr>
      </w:pPr>
      <w:r>
        <w:rPr>
          <w:rFonts w:ascii="Arial" w:hAnsi="Arial" w:cs="Arial"/>
          <w:sz w:val="24"/>
          <w:szCs w:val="24"/>
        </w:rPr>
        <w:lastRenderedPageBreak/>
        <w:t>Es muy importante lo que el MVZ comento, pero debemos de darle prioridad a las cosas, e ir plasmando cada una de las ideas que tanto ganaderos, agricultores y apicultores tiene para el proyecto, de esto hizo mención el Regidor Juan Manuel Guzmán Valeriano.</w:t>
      </w:r>
    </w:p>
    <w:p w:rsidR="00BB6561" w:rsidRDefault="00BB6561" w:rsidP="00A83487">
      <w:pPr>
        <w:spacing w:line="360" w:lineRule="auto"/>
        <w:jc w:val="both"/>
        <w:rPr>
          <w:rFonts w:ascii="Arial" w:hAnsi="Arial" w:cs="Arial"/>
          <w:sz w:val="24"/>
          <w:szCs w:val="24"/>
        </w:rPr>
      </w:pPr>
      <w:r>
        <w:rPr>
          <w:rFonts w:ascii="Arial" w:hAnsi="Arial" w:cs="Arial"/>
          <w:sz w:val="24"/>
          <w:szCs w:val="24"/>
        </w:rPr>
        <w:t>En lo que respecta al tema de la ensiladora, se debe pensar muy bien en el gasto que se pueda llegar a hacer y si realmente es factible.</w:t>
      </w:r>
      <w:r w:rsidR="00B72032">
        <w:rPr>
          <w:rFonts w:ascii="Arial" w:hAnsi="Arial" w:cs="Arial"/>
          <w:sz w:val="24"/>
          <w:szCs w:val="24"/>
        </w:rPr>
        <w:t xml:space="preserve"> En ganadería, apoyo para sementales, porque han estado muy bajos últimamente.</w:t>
      </w:r>
      <w:r>
        <w:rPr>
          <w:rFonts w:ascii="Arial" w:hAnsi="Arial" w:cs="Arial"/>
          <w:sz w:val="24"/>
          <w:szCs w:val="24"/>
        </w:rPr>
        <w:t xml:space="preserve"> Menciono el C. </w:t>
      </w:r>
      <w:r w:rsidR="00B72032">
        <w:rPr>
          <w:rFonts w:ascii="Arial" w:hAnsi="Arial" w:cs="Arial"/>
          <w:sz w:val="24"/>
          <w:szCs w:val="24"/>
        </w:rPr>
        <w:t>Andrés</w:t>
      </w:r>
      <w:r>
        <w:rPr>
          <w:rFonts w:ascii="Arial" w:hAnsi="Arial" w:cs="Arial"/>
          <w:sz w:val="24"/>
          <w:szCs w:val="24"/>
        </w:rPr>
        <w:t xml:space="preserve"> Chávez Corona</w:t>
      </w:r>
      <w:r w:rsidR="00B72032">
        <w:rPr>
          <w:rFonts w:ascii="Arial" w:hAnsi="Arial" w:cs="Arial"/>
          <w:sz w:val="24"/>
          <w:szCs w:val="24"/>
        </w:rPr>
        <w:t>.</w:t>
      </w:r>
      <w:r>
        <w:rPr>
          <w:rFonts w:ascii="Arial" w:hAnsi="Arial" w:cs="Arial"/>
          <w:sz w:val="24"/>
          <w:szCs w:val="24"/>
        </w:rPr>
        <w:t xml:space="preserve">  </w:t>
      </w:r>
    </w:p>
    <w:p w:rsidR="00BB6561" w:rsidRDefault="00BB6561" w:rsidP="00A83487">
      <w:pPr>
        <w:spacing w:line="360" w:lineRule="auto"/>
        <w:jc w:val="both"/>
        <w:rPr>
          <w:rFonts w:ascii="Arial" w:hAnsi="Arial" w:cs="Arial"/>
          <w:sz w:val="24"/>
          <w:szCs w:val="24"/>
        </w:rPr>
      </w:pPr>
      <w:r>
        <w:rPr>
          <w:rFonts w:ascii="Arial" w:hAnsi="Arial" w:cs="Arial"/>
          <w:sz w:val="24"/>
          <w:szCs w:val="24"/>
        </w:rPr>
        <w:t>Tocando el precio de l</w:t>
      </w:r>
      <w:r w:rsidR="00B72032">
        <w:rPr>
          <w:rFonts w:ascii="Arial" w:hAnsi="Arial" w:cs="Arial"/>
          <w:sz w:val="24"/>
          <w:szCs w:val="24"/>
        </w:rPr>
        <w:t>os productos, se menciona que</w:t>
      </w:r>
      <w:r>
        <w:rPr>
          <w:rFonts w:ascii="Arial" w:hAnsi="Arial" w:cs="Arial"/>
          <w:sz w:val="24"/>
          <w:szCs w:val="24"/>
        </w:rPr>
        <w:t xml:space="preserve"> ganaderos quedan muy pocos en el municipio debido a que los precios de los productos son muy bajos.</w:t>
      </w:r>
      <w:r w:rsidR="00B72032">
        <w:rPr>
          <w:rFonts w:ascii="Arial" w:hAnsi="Arial" w:cs="Arial"/>
          <w:sz w:val="24"/>
          <w:szCs w:val="24"/>
        </w:rPr>
        <w:t xml:space="preserve"> Comisariado de San Sebastián del Sur.</w:t>
      </w:r>
    </w:p>
    <w:p w:rsidR="00BB6561" w:rsidRDefault="00BB6561" w:rsidP="00A83487">
      <w:pPr>
        <w:spacing w:line="360" w:lineRule="auto"/>
        <w:jc w:val="both"/>
        <w:rPr>
          <w:rFonts w:ascii="Arial" w:hAnsi="Arial" w:cs="Arial"/>
          <w:sz w:val="24"/>
          <w:szCs w:val="24"/>
        </w:rPr>
      </w:pPr>
      <w:r>
        <w:rPr>
          <w:rFonts w:ascii="Arial" w:hAnsi="Arial" w:cs="Arial"/>
          <w:sz w:val="24"/>
          <w:szCs w:val="24"/>
        </w:rPr>
        <w:t>En el tema de la ensiladora sería muy bueno pero debido a los tiempos de cosecha sería un problema entre los agricultores por el hecho de que la mayoría ensilan en el mismo tiempo. Una idea nueva seria el apoyo de la hidroponía para producir forraje y mantenerlo verde la mayor parte del tiempo, menciona el delegado del Rodeo</w:t>
      </w:r>
    </w:p>
    <w:p w:rsidR="00BB6561" w:rsidRDefault="00BB6561" w:rsidP="00A83487">
      <w:pPr>
        <w:spacing w:line="360" w:lineRule="auto"/>
        <w:jc w:val="both"/>
        <w:rPr>
          <w:rFonts w:ascii="Arial" w:hAnsi="Arial" w:cs="Arial"/>
          <w:sz w:val="24"/>
          <w:szCs w:val="24"/>
        </w:rPr>
      </w:pPr>
      <w:r>
        <w:rPr>
          <w:rFonts w:ascii="Arial" w:hAnsi="Arial" w:cs="Arial"/>
          <w:sz w:val="24"/>
          <w:szCs w:val="24"/>
        </w:rPr>
        <w:t xml:space="preserve">En relación a los precios de garantía, si se llevara a cabo el programa con el PB 19, vale más hablar con la verdad para no irnos </w:t>
      </w:r>
      <w:r w:rsidR="00A83FB0">
        <w:rPr>
          <w:rFonts w:ascii="Arial" w:hAnsi="Arial" w:cs="Arial"/>
          <w:sz w:val="24"/>
          <w:szCs w:val="24"/>
        </w:rPr>
        <w:t>muy arriba, dentro de las reglas de operación se menciona que cada productor tendrá 20 toneladas de maíz por productor para acceder al programa de precios de garantía</w:t>
      </w:r>
      <w:r w:rsidR="00B72032">
        <w:rPr>
          <w:rFonts w:ascii="Arial" w:hAnsi="Arial" w:cs="Arial"/>
          <w:sz w:val="24"/>
          <w:szCs w:val="24"/>
        </w:rPr>
        <w:t xml:space="preserve">, menciona el </w:t>
      </w:r>
      <w:r w:rsidR="00A83FB0">
        <w:rPr>
          <w:rFonts w:ascii="Arial" w:hAnsi="Arial" w:cs="Arial"/>
          <w:sz w:val="24"/>
          <w:szCs w:val="24"/>
        </w:rPr>
        <w:t>Jefe</w:t>
      </w:r>
      <w:r w:rsidR="00B72032">
        <w:rPr>
          <w:rFonts w:ascii="Arial" w:hAnsi="Arial" w:cs="Arial"/>
          <w:sz w:val="24"/>
          <w:szCs w:val="24"/>
        </w:rPr>
        <w:t xml:space="preserve"> de </w:t>
      </w:r>
      <w:r w:rsidR="00A83FB0">
        <w:rPr>
          <w:rFonts w:ascii="Arial" w:hAnsi="Arial" w:cs="Arial"/>
          <w:sz w:val="24"/>
          <w:szCs w:val="24"/>
        </w:rPr>
        <w:t xml:space="preserve"> CADER</w:t>
      </w:r>
      <w:r w:rsidR="00B72032">
        <w:rPr>
          <w:rFonts w:ascii="Arial" w:hAnsi="Arial" w:cs="Arial"/>
          <w:sz w:val="24"/>
          <w:szCs w:val="24"/>
        </w:rPr>
        <w:t xml:space="preserve"> Sayula.</w:t>
      </w:r>
    </w:p>
    <w:p w:rsidR="00A83FB0" w:rsidRDefault="00B72032" w:rsidP="00A83487">
      <w:pPr>
        <w:spacing w:line="360" w:lineRule="auto"/>
        <w:jc w:val="both"/>
        <w:rPr>
          <w:rFonts w:ascii="Arial" w:hAnsi="Arial" w:cs="Arial"/>
          <w:sz w:val="24"/>
          <w:szCs w:val="24"/>
        </w:rPr>
      </w:pPr>
      <w:r>
        <w:rPr>
          <w:rFonts w:ascii="Arial" w:hAnsi="Arial" w:cs="Arial"/>
          <w:sz w:val="24"/>
          <w:szCs w:val="24"/>
        </w:rPr>
        <w:t>Comento el agente de los Ocuares que una de sus prioridades es la restauración de los</w:t>
      </w:r>
      <w:r w:rsidR="00A83FB0">
        <w:rPr>
          <w:rFonts w:ascii="Arial" w:hAnsi="Arial" w:cs="Arial"/>
          <w:sz w:val="24"/>
          <w:szCs w:val="24"/>
        </w:rPr>
        <w:t xml:space="preserve"> camino</w:t>
      </w:r>
      <w:r>
        <w:rPr>
          <w:rFonts w:ascii="Arial" w:hAnsi="Arial" w:cs="Arial"/>
          <w:sz w:val="24"/>
          <w:szCs w:val="24"/>
        </w:rPr>
        <w:t>s</w:t>
      </w:r>
      <w:r w:rsidR="00A83FB0">
        <w:rPr>
          <w:rFonts w:ascii="Arial" w:hAnsi="Arial" w:cs="Arial"/>
          <w:sz w:val="24"/>
          <w:szCs w:val="24"/>
        </w:rPr>
        <w:t xml:space="preserve"> que va de concepción de Buenos Aires hacia el municipio, restaurarlo y agilizar la comunicación</w:t>
      </w:r>
      <w:r w:rsidR="000F7432">
        <w:rPr>
          <w:rFonts w:ascii="Arial" w:hAnsi="Arial" w:cs="Arial"/>
          <w:sz w:val="24"/>
          <w:szCs w:val="24"/>
        </w:rPr>
        <w:t>.</w:t>
      </w:r>
    </w:p>
    <w:p w:rsidR="00B72032" w:rsidRDefault="00B72032" w:rsidP="00A83487">
      <w:pPr>
        <w:spacing w:line="360" w:lineRule="auto"/>
        <w:jc w:val="both"/>
        <w:rPr>
          <w:rFonts w:ascii="Arial" w:hAnsi="Arial" w:cs="Arial"/>
          <w:sz w:val="24"/>
          <w:szCs w:val="24"/>
        </w:rPr>
      </w:pPr>
      <w:r>
        <w:rPr>
          <w:rFonts w:ascii="Arial" w:hAnsi="Arial" w:cs="Arial"/>
          <w:sz w:val="24"/>
          <w:szCs w:val="24"/>
        </w:rPr>
        <w:t>Problemas de caminos,  relleno y levantamiento de los mismos, alinear los terrenos para que el camino quede libre y puedan transitar bien los vehículos, agente de cofradía.</w:t>
      </w:r>
    </w:p>
    <w:p w:rsidR="00A83FB0" w:rsidRDefault="00A83FB0" w:rsidP="00A83487">
      <w:pPr>
        <w:spacing w:line="360" w:lineRule="auto"/>
        <w:jc w:val="both"/>
        <w:rPr>
          <w:rFonts w:ascii="Arial" w:hAnsi="Arial" w:cs="Arial"/>
          <w:sz w:val="24"/>
          <w:szCs w:val="24"/>
        </w:rPr>
      </w:pPr>
      <w:r>
        <w:rPr>
          <w:rFonts w:ascii="Arial" w:hAnsi="Arial" w:cs="Arial"/>
          <w:sz w:val="24"/>
          <w:szCs w:val="24"/>
        </w:rPr>
        <w:lastRenderedPageBreak/>
        <w:t>Una de las prioridades que tiene el ayuntamiento es la restauración de los caminos. En una reunión con Alberto Esquer, se mencionó que si se hace un grupo bien organizado o una sociedad se pueden bajar apoyos de maquinaria en módulos móviles</w:t>
      </w:r>
      <w:r w:rsidR="002964A0">
        <w:rPr>
          <w:rFonts w:ascii="Arial" w:hAnsi="Arial" w:cs="Arial"/>
          <w:sz w:val="24"/>
          <w:szCs w:val="24"/>
        </w:rPr>
        <w:t xml:space="preserve">. </w:t>
      </w:r>
    </w:p>
    <w:p w:rsidR="00B72032" w:rsidRDefault="00F14623" w:rsidP="00A83487">
      <w:pPr>
        <w:spacing w:line="360" w:lineRule="auto"/>
        <w:jc w:val="both"/>
        <w:rPr>
          <w:rFonts w:ascii="Arial" w:hAnsi="Arial" w:cs="Arial"/>
          <w:sz w:val="24"/>
          <w:szCs w:val="24"/>
          <w:lang w:val="es-ES"/>
        </w:rPr>
      </w:pPr>
      <w:r w:rsidRPr="009B74B5">
        <w:rPr>
          <w:rFonts w:ascii="Arial" w:hAnsi="Arial" w:cs="Arial"/>
          <w:sz w:val="24"/>
          <w:szCs w:val="24"/>
        </w:rPr>
        <w:t>L</w:t>
      </w:r>
      <w:r w:rsidR="00B72032" w:rsidRPr="009B74B5">
        <w:rPr>
          <w:rFonts w:ascii="Arial" w:hAnsi="Arial" w:cs="Arial"/>
          <w:sz w:val="24"/>
          <w:szCs w:val="24"/>
        </w:rPr>
        <w:t xml:space="preserve">os fertilizantes están dañando bastante a los apicultores, y es un tema sumamente </w:t>
      </w:r>
      <w:r w:rsidRPr="009B74B5">
        <w:rPr>
          <w:rFonts w:ascii="Arial" w:hAnsi="Arial" w:cs="Arial"/>
          <w:sz w:val="24"/>
          <w:szCs w:val="24"/>
        </w:rPr>
        <w:t>impórtate</w:t>
      </w:r>
      <w:r w:rsidR="00B72032" w:rsidRPr="009B74B5">
        <w:rPr>
          <w:rFonts w:ascii="Arial" w:hAnsi="Arial" w:cs="Arial"/>
          <w:sz w:val="24"/>
          <w:szCs w:val="24"/>
        </w:rPr>
        <w:t xml:space="preserve">, tomarlo en cuenta y </w:t>
      </w:r>
      <w:r w:rsidR="000F7432" w:rsidRPr="009B74B5">
        <w:rPr>
          <w:rFonts w:ascii="Arial" w:hAnsi="Arial" w:cs="Arial"/>
          <w:sz w:val="24"/>
          <w:szCs w:val="24"/>
        </w:rPr>
        <w:t xml:space="preserve">plantearlo en reunión de cabildo </w:t>
      </w:r>
      <w:r w:rsidR="00B72032" w:rsidRPr="009B74B5">
        <w:rPr>
          <w:rFonts w:ascii="Arial" w:hAnsi="Arial" w:cs="Arial"/>
          <w:sz w:val="24"/>
          <w:szCs w:val="24"/>
        </w:rPr>
        <w:t xml:space="preserve">ver </w:t>
      </w:r>
      <w:r w:rsidRPr="009B74B5">
        <w:rPr>
          <w:rFonts w:ascii="Arial" w:hAnsi="Arial" w:cs="Arial"/>
          <w:sz w:val="24"/>
          <w:szCs w:val="24"/>
        </w:rPr>
        <w:t>qué</w:t>
      </w:r>
      <w:r w:rsidR="00B72032" w:rsidRPr="009B74B5">
        <w:rPr>
          <w:rFonts w:ascii="Arial" w:hAnsi="Arial" w:cs="Arial"/>
          <w:sz w:val="24"/>
          <w:szCs w:val="24"/>
        </w:rPr>
        <w:t xml:space="preserve"> es lo que el municipio y el ayuntamiento puede aportar</w:t>
      </w:r>
      <w:r w:rsidRPr="009B74B5">
        <w:rPr>
          <w:rFonts w:ascii="Arial" w:hAnsi="Arial" w:cs="Arial"/>
          <w:sz w:val="24"/>
          <w:szCs w:val="24"/>
        </w:rPr>
        <w:t xml:space="preserve"> para revertir tanto daño que se está provocando.</w:t>
      </w:r>
      <w:r w:rsidR="009B74B5" w:rsidRPr="009B74B5">
        <w:rPr>
          <w:rFonts w:ascii="Arial" w:hAnsi="Arial" w:cs="Arial"/>
          <w:sz w:val="24"/>
          <w:szCs w:val="24"/>
        </w:rPr>
        <w:t xml:space="preserve"> Nos menciona el </w:t>
      </w:r>
      <w:r w:rsidRPr="009B74B5">
        <w:rPr>
          <w:rFonts w:ascii="Arial" w:hAnsi="Arial" w:cs="Arial"/>
          <w:sz w:val="24"/>
          <w:szCs w:val="24"/>
        </w:rPr>
        <w:t xml:space="preserve"> </w:t>
      </w:r>
      <w:r w:rsidR="009B74B5" w:rsidRPr="009B74B5">
        <w:rPr>
          <w:rFonts w:ascii="Arial" w:hAnsi="Arial" w:cs="Arial"/>
          <w:sz w:val="24"/>
          <w:szCs w:val="24"/>
        </w:rPr>
        <w:t>C.</w:t>
      </w:r>
      <w:r w:rsidR="009B74B5" w:rsidRPr="009B74B5">
        <w:rPr>
          <w:rFonts w:ascii="Arial" w:hAnsi="Arial" w:cs="Arial"/>
          <w:sz w:val="24"/>
          <w:szCs w:val="24"/>
          <w:lang w:val="es-ES"/>
        </w:rPr>
        <w:t xml:space="preserve"> Francisco Javier Nieto Gonzales apicultor del municipio</w:t>
      </w:r>
      <w:r w:rsidR="009B74B5">
        <w:rPr>
          <w:rFonts w:ascii="Arial" w:hAnsi="Arial" w:cs="Arial"/>
          <w:sz w:val="24"/>
          <w:szCs w:val="24"/>
          <w:lang w:val="es-ES"/>
        </w:rPr>
        <w:t>.</w:t>
      </w:r>
    </w:p>
    <w:p w:rsidR="00155FB9" w:rsidRDefault="00155FB9" w:rsidP="00A83487">
      <w:pPr>
        <w:spacing w:line="360" w:lineRule="auto"/>
        <w:jc w:val="both"/>
        <w:rPr>
          <w:rFonts w:ascii="Arial" w:hAnsi="Arial" w:cs="Arial"/>
          <w:sz w:val="24"/>
          <w:szCs w:val="24"/>
          <w:lang w:val="es-ES"/>
        </w:rPr>
      </w:pPr>
      <w:r>
        <w:rPr>
          <w:rFonts w:ascii="Arial" w:hAnsi="Arial" w:cs="Arial"/>
          <w:sz w:val="24"/>
          <w:szCs w:val="24"/>
          <w:lang w:val="es-ES"/>
        </w:rPr>
        <w:t>Problemáticas y necesidades son muchas, de las principales los caminos, una problemática urgente</w:t>
      </w:r>
      <w:r w:rsidR="000500B6">
        <w:rPr>
          <w:rFonts w:ascii="Arial" w:hAnsi="Arial" w:cs="Arial"/>
          <w:sz w:val="24"/>
          <w:szCs w:val="24"/>
          <w:lang w:val="es-ES"/>
        </w:rPr>
        <w:t xml:space="preserve"> en San Andrés</w:t>
      </w:r>
      <w:r>
        <w:rPr>
          <w:rFonts w:ascii="Arial" w:hAnsi="Arial" w:cs="Arial"/>
          <w:sz w:val="24"/>
          <w:szCs w:val="24"/>
          <w:lang w:val="es-ES"/>
        </w:rPr>
        <w:t xml:space="preserve"> es ver el arreglo del periférico, porque todos los camiones de carga están saliendo por las calles que apenas se arreglaron y les está afectando bastante, involu</w:t>
      </w:r>
      <w:r w:rsidR="000500B6">
        <w:rPr>
          <w:rFonts w:ascii="Arial" w:hAnsi="Arial" w:cs="Arial"/>
          <w:sz w:val="24"/>
          <w:szCs w:val="24"/>
          <w:lang w:val="es-ES"/>
        </w:rPr>
        <w:t>c</w:t>
      </w:r>
      <w:r>
        <w:rPr>
          <w:rFonts w:ascii="Arial" w:hAnsi="Arial" w:cs="Arial"/>
          <w:sz w:val="24"/>
          <w:szCs w:val="24"/>
          <w:lang w:val="es-ES"/>
        </w:rPr>
        <w:t>rar a todas las empresas</w:t>
      </w:r>
      <w:r w:rsidR="000500B6">
        <w:rPr>
          <w:rFonts w:ascii="Arial" w:hAnsi="Arial" w:cs="Arial"/>
          <w:sz w:val="24"/>
          <w:szCs w:val="24"/>
          <w:lang w:val="es-ES"/>
        </w:rPr>
        <w:t xml:space="preserve"> para que apoyen y aporten algo. Y también otra de las necesidades en la comunidad sería una trilladora y una báscula donde ganaderos y agricultores sacarían gran beneficio. Mencionó Ricardo Gómez Gil, ganadero de San Andrés.</w:t>
      </w:r>
    </w:p>
    <w:p w:rsidR="000500B6" w:rsidRDefault="000500B6" w:rsidP="00A83487">
      <w:pPr>
        <w:spacing w:line="360" w:lineRule="auto"/>
        <w:jc w:val="both"/>
        <w:rPr>
          <w:rFonts w:ascii="Arial" w:hAnsi="Arial" w:cs="Arial"/>
          <w:sz w:val="24"/>
          <w:szCs w:val="24"/>
        </w:rPr>
      </w:pPr>
      <w:r>
        <w:rPr>
          <w:rFonts w:ascii="Arial" w:hAnsi="Arial" w:cs="Arial"/>
          <w:sz w:val="24"/>
          <w:szCs w:val="24"/>
          <w:lang w:val="es-ES"/>
        </w:rPr>
        <w:t>En una reunión con la presidenta municipal hablo ya con la empresa de caolín y algunos de los que bajan madera de la sierra, y están en la mejor disposición de apoyar con el material necesario para el arreglo del periférico.</w:t>
      </w:r>
    </w:p>
    <w:p w:rsidR="00BB6561" w:rsidRDefault="00F14623" w:rsidP="00A83487">
      <w:pPr>
        <w:spacing w:line="360" w:lineRule="auto"/>
        <w:jc w:val="both"/>
        <w:rPr>
          <w:rFonts w:ascii="Arial" w:hAnsi="Arial" w:cs="Arial"/>
          <w:sz w:val="24"/>
          <w:szCs w:val="24"/>
        </w:rPr>
      </w:pPr>
      <w:r>
        <w:rPr>
          <w:rFonts w:ascii="Arial" w:hAnsi="Arial" w:cs="Arial"/>
          <w:sz w:val="24"/>
          <w:szCs w:val="24"/>
        </w:rPr>
        <w:t xml:space="preserve">Créditos ganaderos, hay dos sectores, uno el de crédito a la palabra y otro el de fomento al ganadero. Crédito a la palabra no aplica en la zona de aquí, fomento ganadero abierto para todo el estado.se ha emitido un documento donde se dice que el programa esta </w:t>
      </w:r>
      <w:r w:rsidR="000F7432">
        <w:rPr>
          <w:rFonts w:ascii="Arial" w:hAnsi="Arial" w:cs="Arial"/>
          <w:sz w:val="24"/>
          <w:szCs w:val="24"/>
        </w:rPr>
        <w:t>abierto</w:t>
      </w:r>
      <w:r>
        <w:rPr>
          <w:rFonts w:ascii="Arial" w:hAnsi="Arial" w:cs="Arial"/>
          <w:sz w:val="24"/>
          <w:szCs w:val="24"/>
        </w:rPr>
        <w:t xml:space="preserve"> desde el </w:t>
      </w:r>
      <w:r w:rsidR="000F7432">
        <w:rPr>
          <w:rFonts w:ascii="Arial" w:hAnsi="Arial" w:cs="Arial"/>
          <w:sz w:val="24"/>
          <w:szCs w:val="24"/>
        </w:rPr>
        <w:t>día</w:t>
      </w:r>
      <w:r>
        <w:rPr>
          <w:rFonts w:ascii="Arial" w:hAnsi="Arial" w:cs="Arial"/>
          <w:sz w:val="24"/>
          <w:szCs w:val="24"/>
        </w:rPr>
        <w:t xml:space="preserve"> primero de marzo, y es importante que se haga el expe</w:t>
      </w:r>
      <w:r w:rsidR="000F7432">
        <w:rPr>
          <w:rFonts w:ascii="Arial" w:hAnsi="Arial" w:cs="Arial"/>
          <w:sz w:val="24"/>
          <w:szCs w:val="24"/>
        </w:rPr>
        <w:t>diente y se lleve a la brevedad para recibir el apoyo a quien lo necesite.</w:t>
      </w:r>
      <w:r w:rsidR="009B74B5">
        <w:rPr>
          <w:rFonts w:ascii="Arial" w:hAnsi="Arial" w:cs="Arial"/>
          <w:sz w:val="24"/>
          <w:szCs w:val="24"/>
        </w:rPr>
        <w:t xml:space="preserve"> Planteo todas las novedades que se tienen en el sector,  y se mencionó que no nos quedemos de brazos cruzados hay tarea que se puede ir realizando como es el ir integrando el expediente de acuerdo a las necesidades.</w:t>
      </w:r>
    </w:p>
    <w:p w:rsidR="00A83487" w:rsidRPr="000500B6" w:rsidRDefault="00A83487" w:rsidP="00A83487">
      <w:pPr>
        <w:spacing w:line="360" w:lineRule="auto"/>
        <w:jc w:val="both"/>
        <w:rPr>
          <w:rFonts w:ascii="Arial" w:hAnsi="Arial" w:cs="Arial"/>
          <w:sz w:val="24"/>
        </w:rPr>
      </w:pPr>
    </w:p>
    <w:p w:rsidR="00A83487" w:rsidRPr="00060DB8" w:rsidRDefault="001502C3" w:rsidP="00A83487">
      <w:pPr>
        <w:pStyle w:val="Prrafodelista"/>
        <w:numPr>
          <w:ilvl w:val="0"/>
          <w:numId w:val="4"/>
        </w:numPr>
        <w:spacing w:line="360" w:lineRule="auto"/>
        <w:jc w:val="both"/>
        <w:rPr>
          <w:rFonts w:ascii="Arial" w:hAnsi="Arial" w:cs="Arial"/>
          <w:b/>
        </w:rPr>
      </w:pPr>
      <w:r>
        <w:rPr>
          <w:rFonts w:ascii="Arial" w:hAnsi="Arial" w:cs="Arial"/>
          <w:b/>
        </w:rPr>
        <w:lastRenderedPageBreak/>
        <w:t>PLANTEAMIENTO DE POSIBLES SOLUCIONES PARA RESOLVER LA PROBLEMATICA</w:t>
      </w:r>
    </w:p>
    <w:p w:rsidR="009E5BD6" w:rsidRDefault="00A83487" w:rsidP="009E5BD6">
      <w:pPr>
        <w:spacing w:line="360" w:lineRule="auto"/>
        <w:jc w:val="both"/>
        <w:rPr>
          <w:rFonts w:ascii="Arial" w:hAnsi="Arial" w:cs="Arial"/>
          <w:sz w:val="24"/>
        </w:rPr>
      </w:pPr>
      <w:r>
        <w:rPr>
          <w:rFonts w:ascii="Arial" w:hAnsi="Arial" w:cs="Arial"/>
          <w:sz w:val="24"/>
        </w:rPr>
        <w:t xml:space="preserve">Enseguida el secretario técnico ramiro de la cruz </w:t>
      </w:r>
      <w:r w:rsidR="009768BB">
        <w:rPr>
          <w:rFonts w:ascii="Arial" w:hAnsi="Arial" w:cs="Arial"/>
          <w:sz w:val="24"/>
        </w:rPr>
        <w:t>comento a la asamblea que propongamos ideas viables que sean soluciones, y si no se pueden resolver por med</w:t>
      </w:r>
      <w:r w:rsidR="00295B20">
        <w:rPr>
          <w:rFonts w:ascii="Arial" w:hAnsi="Arial" w:cs="Arial"/>
          <w:sz w:val="24"/>
        </w:rPr>
        <w:t xml:space="preserve">io del ayuntamiento se </w:t>
      </w:r>
      <w:r w:rsidR="00CC194F">
        <w:rPr>
          <w:rFonts w:ascii="Arial" w:hAnsi="Arial" w:cs="Arial"/>
          <w:sz w:val="24"/>
        </w:rPr>
        <w:t>comprometió</w:t>
      </w:r>
      <w:r w:rsidR="009768BB">
        <w:rPr>
          <w:rFonts w:ascii="Arial" w:hAnsi="Arial" w:cs="Arial"/>
          <w:sz w:val="24"/>
        </w:rPr>
        <w:t xml:space="preserve"> a buscar las soluciones en otras instancias, por lo que de esta manera comentaron </w:t>
      </w:r>
      <w:r w:rsidR="00CC194F" w:rsidRPr="00CC194F">
        <w:rPr>
          <w:rFonts w:ascii="Arial" w:hAnsi="Arial" w:cs="Arial"/>
          <w:sz w:val="24"/>
        </w:rPr>
        <w:t>que la solución posible para cada una de las comunidades</w:t>
      </w:r>
      <w:r w:rsidR="009768BB" w:rsidRPr="00CC194F">
        <w:rPr>
          <w:rFonts w:ascii="Arial" w:hAnsi="Arial" w:cs="Arial"/>
          <w:sz w:val="24"/>
        </w:rPr>
        <w:t xml:space="preserve"> seria:</w:t>
      </w:r>
    </w:p>
    <w:p w:rsidR="00CC194F" w:rsidRDefault="00CC194F" w:rsidP="009E5BD6">
      <w:pPr>
        <w:spacing w:line="360" w:lineRule="auto"/>
        <w:jc w:val="both"/>
        <w:rPr>
          <w:rFonts w:ascii="Arial" w:hAnsi="Arial" w:cs="Arial"/>
          <w:sz w:val="24"/>
        </w:rPr>
      </w:pPr>
      <w:proofErr w:type="spellStart"/>
      <w:r>
        <w:rPr>
          <w:rFonts w:ascii="Arial" w:hAnsi="Arial" w:cs="Arial"/>
          <w:sz w:val="24"/>
        </w:rPr>
        <w:t>Calaverna</w:t>
      </w:r>
      <w:proofErr w:type="spellEnd"/>
      <w:r>
        <w:rPr>
          <w:rFonts w:ascii="Arial" w:hAnsi="Arial" w:cs="Arial"/>
          <w:sz w:val="24"/>
        </w:rPr>
        <w:t xml:space="preserve">, </w:t>
      </w:r>
      <w:proofErr w:type="spellStart"/>
      <w:r>
        <w:rPr>
          <w:rFonts w:ascii="Arial" w:hAnsi="Arial" w:cs="Arial"/>
          <w:sz w:val="24"/>
        </w:rPr>
        <w:t>Ocuares</w:t>
      </w:r>
      <w:proofErr w:type="spellEnd"/>
      <w:r>
        <w:rPr>
          <w:rFonts w:ascii="Arial" w:hAnsi="Arial" w:cs="Arial"/>
          <w:sz w:val="24"/>
        </w:rPr>
        <w:t xml:space="preserve"> y Cofradía: darle prioridad a los caminos de terracería con el módulo de maquinaria que está próximo a llegar.</w:t>
      </w:r>
    </w:p>
    <w:p w:rsidR="00CC194F" w:rsidRDefault="00CC194F" w:rsidP="009E5BD6">
      <w:pPr>
        <w:spacing w:line="360" w:lineRule="auto"/>
        <w:jc w:val="both"/>
        <w:rPr>
          <w:rFonts w:ascii="Arial" w:hAnsi="Arial" w:cs="Arial"/>
          <w:sz w:val="24"/>
        </w:rPr>
      </w:pPr>
      <w:r>
        <w:rPr>
          <w:rFonts w:ascii="Arial" w:hAnsi="Arial" w:cs="Arial"/>
          <w:sz w:val="24"/>
        </w:rPr>
        <w:t>En el tema de apicultura, restringir el uso de pesticidas en el municipio, solicitarlo en reunión de Cabildo y darle una posible solución.</w:t>
      </w:r>
    </w:p>
    <w:p w:rsidR="009E5BD6" w:rsidRDefault="00991E21" w:rsidP="009E5BD6">
      <w:pPr>
        <w:spacing w:line="360" w:lineRule="auto"/>
        <w:jc w:val="both"/>
        <w:rPr>
          <w:rFonts w:ascii="Arial" w:hAnsi="Arial" w:cs="Arial"/>
          <w:sz w:val="24"/>
        </w:rPr>
      </w:pPr>
      <w:r>
        <w:rPr>
          <w:rFonts w:ascii="Arial" w:hAnsi="Arial" w:cs="Arial"/>
          <w:sz w:val="24"/>
        </w:rPr>
        <w:t>En el tema de ganadería, les gustaría que llegara el apoyo en sementales y vaquillas.</w:t>
      </w:r>
    </w:p>
    <w:p w:rsidR="00991E21" w:rsidRDefault="00991E21" w:rsidP="009E5BD6">
      <w:pPr>
        <w:spacing w:line="360" w:lineRule="auto"/>
        <w:jc w:val="both"/>
        <w:rPr>
          <w:rFonts w:ascii="Arial" w:hAnsi="Arial" w:cs="Arial"/>
          <w:sz w:val="24"/>
        </w:rPr>
      </w:pPr>
      <w:r>
        <w:rPr>
          <w:rFonts w:ascii="Arial" w:hAnsi="Arial" w:cs="Arial"/>
          <w:sz w:val="24"/>
        </w:rPr>
        <w:t>En una próxima reunión tratar de traer a un meteorólogo que nos brinde información sobre el tema del clima.</w:t>
      </w:r>
    </w:p>
    <w:p w:rsidR="00991E21" w:rsidRDefault="00991E21" w:rsidP="009E5BD6">
      <w:pPr>
        <w:spacing w:line="360" w:lineRule="auto"/>
        <w:jc w:val="both"/>
        <w:rPr>
          <w:rFonts w:ascii="Arial" w:hAnsi="Arial" w:cs="Arial"/>
          <w:sz w:val="24"/>
        </w:rPr>
      </w:pPr>
    </w:p>
    <w:p w:rsidR="00A83487" w:rsidRPr="009E5BD6" w:rsidRDefault="00A83487" w:rsidP="009E5BD6">
      <w:pPr>
        <w:pStyle w:val="Prrafodelista"/>
        <w:numPr>
          <w:ilvl w:val="0"/>
          <w:numId w:val="9"/>
        </w:numPr>
        <w:spacing w:line="360" w:lineRule="auto"/>
        <w:jc w:val="both"/>
        <w:rPr>
          <w:rFonts w:ascii="Arial" w:hAnsi="Arial" w:cs="Arial"/>
          <w:b/>
        </w:rPr>
      </w:pPr>
      <w:r w:rsidRPr="009E5BD6">
        <w:rPr>
          <w:rFonts w:ascii="Arial" w:eastAsia="+mn-ea" w:hAnsi="Arial" w:cs="Arial"/>
          <w:b/>
          <w:color w:val="000000"/>
          <w:kern w:val="24"/>
        </w:rPr>
        <w:t>INTERVENCION DE LA PRESIDENTA MUN</w:t>
      </w:r>
      <w:r w:rsidR="001502C3" w:rsidRPr="009E5BD6">
        <w:rPr>
          <w:rFonts w:ascii="Arial" w:eastAsia="+mn-ea" w:hAnsi="Arial" w:cs="Arial"/>
          <w:b/>
          <w:color w:val="000000"/>
          <w:kern w:val="24"/>
        </w:rPr>
        <w:t>ICIPAL Y AUTORIDADES PRESENTES</w:t>
      </w:r>
    </w:p>
    <w:p w:rsidR="00A83487" w:rsidRDefault="00A83487" w:rsidP="00A83487">
      <w:pPr>
        <w:spacing w:line="360" w:lineRule="auto"/>
        <w:jc w:val="both"/>
        <w:rPr>
          <w:rFonts w:ascii="Arial" w:hAnsi="Arial" w:cs="Arial"/>
          <w:sz w:val="24"/>
        </w:rPr>
      </w:pPr>
      <w:r w:rsidRPr="00A83393">
        <w:rPr>
          <w:rFonts w:ascii="Arial" w:hAnsi="Arial" w:cs="Arial"/>
          <w:sz w:val="24"/>
        </w:rPr>
        <w:t>Una</w:t>
      </w:r>
      <w:r w:rsidR="00F24279">
        <w:rPr>
          <w:rFonts w:ascii="Arial" w:hAnsi="Arial" w:cs="Arial"/>
          <w:sz w:val="24"/>
        </w:rPr>
        <w:t xml:space="preserve"> vez que se analizaron los</w:t>
      </w:r>
      <w:r w:rsidR="002964A0">
        <w:rPr>
          <w:rFonts w:ascii="Arial" w:hAnsi="Arial" w:cs="Arial"/>
          <w:sz w:val="24"/>
        </w:rPr>
        <w:t xml:space="preserve"> </w:t>
      </w:r>
      <w:r w:rsidR="00F24279">
        <w:rPr>
          <w:rFonts w:ascii="Arial" w:hAnsi="Arial" w:cs="Arial"/>
          <w:sz w:val="24"/>
        </w:rPr>
        <w:t xml:space="preserve">problemas que afectan  nuestros productores y que se </w:t>
      </w:r>
      <w:r w:rsidR="009B74B5">
        <w:rPr>
          <w:rFonts w:ascii="Arial" w:hAnsi="Arial" w:cs="Arial"/>
          <w:sz w:val="24"/>
        </w:rPr>
        <w:t>plantearon</w:t>
      </w:r>
      <w:r w:rsidR="00F24279">
        <w:rPr>
          <w:rFonts w:ascii="Arial" w:hAnsi="Arial" w:cs="Arial"/>
          <w:sz w:val="24"/>
        </w:rPr>
        <w:t xml:space="preserve"> posibl</w:t>
      </w:r>
      <w:r w:rsidR="009B74B5">
        <w:rPr>
          <w:rFonts w:ascii="Arial" w:hAnsi="Arial" w:cs="Arial"/>
          <w:sz w:val="24"/>
        </w:rPr>
        <w:t>es soluciones se</w:t>
      </w:r>
      <w:r w:rsidR="00F24279">
        <w:rPr>
          <w:rFonts w:ascii="Arial" w:hAnsi="Arial" w:cs="Arial"/>
          <w:sz w:val="24"/>
        </w:rPr>
        <w:t xml:space="preserve"> </w:t>
      </w:r>
      <w:r w:rsidR="00F24279" w:rsidRPr="009B74B5">
        <w:rPr>
          <w:rFonts w:ascii="Arial" w:hAnsi="Arial" w:cs="Arial"/>
          <w:sz w:val="24"/>
        </w:rPr>
        <w:t>expuso lo siguiente:</w:t>
      </w:r>
    </w:p>
    <w:p w:rsidR="009B74B5" w:rsidRDefault="002964A0" w:rsidP="00A83487">
      <w:pPr>
        <w:spacing w:line="360" w:lineRule="auto"/>
        <w:jc w:val="both"/>
        <w:rPr>
          <w:rFonts w:ascii="Arial" w:hAnsi="Arial" w:cs="Arial"/>
          <w:sz w:val="24"/>
        </w:rPr>
      </w:pPr>
      <w:r>
        <w:rPr>
          <w:rFonts w:ascii="Arial" w:hAnsi="Arial" w:cs="Arial"/>
          <w:sz w:val="24"/>
        </w:rPr>
        <w:t>Se están manejando 568 predios en la región, en el Ejido primero de febrero quedaron 24 predios ya registrados; Cofradía 12 predios; Gómez Farías 252 predios; El Rodeo 58 predios y San Andrés 186 predios.</w:t>
      </w:r>
      <w:r w:rsidR="009B74B5">
        <w:rPr>
          <w:rFonts w:ascii="Arial" w:hAnsi="Arial" w:cs="Arial"/>
          <w:sz w:val="24"/>
        </w:rPr>
        <w:t xml:space="preserve"> Comento el Ing. Ramón López Moreno</w:t>
      </w:r>
      <w:r w:rsidR="000500B6">
        <w:rPr>
          <w:rFonts w:ascii="Arial" w:hAnsi="Arial" w:cs="Arial"/>
          <w:sz w:val="24"/>
        </w:rPr>
        <w:t>, encargado de CADER en San Andrés y el Rodeo.</w:t>
      </w:r>
    </w:p>
    <w:p w:rsidR="002964A0" w:rsidRDefault="002964A0" w:rsidP="00A83487">
      <w:pPr>
        <w:spacing w:line="360" w:lineRule="auto"/>
        <w:jc w:val="both"/>
        <w:rPr>
          <w:rFonts w:ascii="Arial" w:hAnsi="Arial" w:cs="Arial"/>
          <w:sz w:val="24"/>
        </w:rPr>
      </w:pPr>
      <w:r>
        <w:rPr>
          <w:rFonts w:ascii="Arial" w:hAnsi="Arial" w:cs="Arial"/>
          <w:sz w:val="24"/>
        </w:rPr>
        <w:t xml:space="preserve"> </w:t>
      </w:r>
    </w:p>
    <w:p w:rsidR="00991E21" w:rsidRPr="00A83393" w:rsidRDefault="00991E21" w:rsidP="00A83487">
      <w:pPr>
        <w:spacing w:line="360" w:lineRule="auto"/>
        <w:jc w:val="both"/>
        <w:rPr>
          <w:rFonts w:ascii="Arial" w:hAnsi="Arial" w:cs="Arial"/>
          <w:sz w:val="24"/>
        </w:rPr>
      </w:pPr>
    </w:p>
    <w:p w:rsidR="00A83487" w:rsidRPr="00A83393" w:rsidRDefault="00A83487" w:rsidP="00A83487">
      <w:pPr>
        <w:pStyle w:val="Prrafodelista"/>
        <w:numPr>
          <w:ilvl w:val="0"/>
          <w:numId w:val="6"/>
        </w:numPr>
        <w:spacing w:line="360" w:lineRule="auto"/>
        <w:jc w:val="both"/>
        <w:rPr>
          <w:rFonts w:ascii="Arial" w:hAnsi="Arial" w:cs="Arial"/>
          <w:b/>
        </w:rPr>
      </w:pPr>
      <w:r w:rsidRPr="00A83393">
        <w:rPr>
          <w:rFonts w:ascii="Arial" w:eastAsia="+mn-ea" w:hAnsi="Arial" w:cs="Arial"/>
          <w:b/>
          <w:color w:val="000000"/>
          <w:kern w:val="24"/>
        </w:rPr>
        <w:lastRenderedPageBreak/>
        <w:t xml:space="preserve">ASUNTOS GENERALES </w:t>
      </w:r>
    </w:p>
    <w:p w:rsidR="00A83487" w:rsidRDefault="00A83487" w:rsidP="00A83487">
      <w:pPr>
        <w:spacing w:line="360" w:lineRule="auto"/>
        <w:jc w:val="both"/>
        <w:rPr>
          <w:rFonts w:ascii="Arial" w:hAnsi="Arial" w:cs="Arial"/>
          <w:sz w:val="24"/>
        </w:rPr>
      </w:pPr>
      <w:r>
        <w:rPr>
          <w:rFonts w:ascii="Arial" w:hAnsi="Arial" w:cs="Arial"/>
          <w:sz w:val="24"/>
        </w:rPr>
        <w:t xml:space="preserve">Casi para terminar llegamos </w:t>
      </w:r>
      <w:r w:rsidRPr="00A83393">
        <w:rPr>
          <w:rFonts w:ascii="Arial" w:hAnsi="Arial" w:cs="Arial"/>
          <w:sz w:val="24"/>
        </w:rPr>
        <w:t xml:space="preserve">a un acuerdo sobre nuestra próxima </w:t>
      </w:r>
      <w:r w:rsidR="00F24279" w:rsidRPr="00A83393">
        <w:rPr>
          <w:rFonts w:ascii="Arial" w:hAnsi="Arial" w:cs="Arial"/>
          <w:sz w:val="24"/>
        </w:rPr>
        <w:t>reunión en</w:t>
      </w:r>
      <w:r w:rsidRPr="00A83393">
        <w:rPr>
          <w:rFonts w:ascii="Arial" w:hAnsi="Arial" w:cs="Arial"/>
          <w:sz w:val="24"/>
        </w:rPr>
        <w:t xml:space="preserve"> donde seguiremos trabajando p</w:t>
      </w:r>
      <w:r>
        <w:rPr>
          <w:rFonts w:ascii="Arial" w:hAnsi="Arial" w:cs="Arial"/>
          <w:sz w:val="24"/>
        </w:rPr>
        <w:t>ara beneficio del municip</w:t>
      </w:r>
      <w:r w:rsidR="00F24279">
        <w:rPr>
          <w:rFonts w:ascii="Arial" w:hAnsi="Arial" w:cs="Arial"/>
          <w:sz w:val="24"/>
        </w:rPr>
        <w:t xml:space="preserve">io, quedó </w:t>
      </w:r>
      <w:r w:rsidR="00C315E2">
        <w:rPr>
          <w:rFonts w:ascii="Arial" w:hAnsi="Arial" w:cs="Arial"/>
          <w:sz w:val="24"/>
        </w:rPr>
        <w:t>in</w:t>
      </w:r>
      <w:r>
        <w:rPr>
          <w:rFonts w:ascii="Arial" w:hAnsi="Arial" w:cs="Arial"/>
          <w:sz w:val="24"/>
        </w:rPr>
        <w:t xml:space="preserve">definido el </w:t>
      </w:r>
      <w:r w:rsidR="0089696C" w:rsidRPr="00991E21">
        <w:rPr>
          <w:rFonts w:ascii="Arial" w:hAnsi="Arial" w:cs="Arial"/>
          <w:sz w:val="24"/>
        </w:rPr>
        <w:t>día</w:t>
      </w:r>
      <w:r w:rsidR="0089696C">
        <w:rPr>
          <w:rFonts w:ascii="Arial" w:hAnsi="Arial" w:cs="Arial"/>
          <w:sz w:val="24"/>
        </w:rPr>
        <w:t xml:space="preserve"> </w:t>
      </w:r>
      <w:r w:rsidR="0089696C" w:rsidRPr="00F24279">
        <w:rPr>
          <w:rFonts w:ascii="Arial" w:hAnsi="Arial" w:cs="Arial"/>
          <w:sz w:val="24"/>
        </w:rPr>
        <w:t>para</w:t>
      </w:r>
      <w:r w:rsidR="00F24279" w:rsidRPr="00F24279">
        <w:rPr>
          <w:rFonts w:ascii="Arial" w:hAnsi="Arial" w:cs="Arial"/>
          <w:sz w:val="24"/>
        </w:rPr>
        <w:t xml:space="preserve"> </w:t>
      </w:r>
      <w:r w:rsidRPr="00F24279">
        <w:rPr>
          <w:rFonts w:ascii="Arial" w:hAnsi="Arial" w:cs="Arial"/>
          <w:sz w:val="24"/>
        </w:rPr>
        <w:t>la</w:t>
      </w:r>
      <w:r>
        <w:rPr>
          <w:rFonts w:ascii="Arial" w:hAnsi="Arial" w:cs="Arial"/>
          <w:sz w:val="24"/>
        </w:rPr>
        <w:t xml:space="preserve"> próxima reunión</w:t>
      </w:r>
      <w:r w:rsidR="00C315E2">
        <w:rPr>
          <w:rFonts w:ascii="Arial" w:hAnsi="Arial" w:cs="Arial"/>
          <w:sz w:val="24"/>
        </w:rPr>
        <w:t xml:space="preserve"> del mes de mayo</w:t>
      </w:r>
      <w:r>
        <w:rPr>
          <w:rFonts w:ascii="Arial" w:hAnsi="Arial" w:cs="Arial"/>
          <w:sz w:val="24"/>
        </w:rPr>
        <w:t>.</w:t>
      </w:r>
    </w:p>
    <w:p w:rsidR="00A83487" w:rsidRPr="00FD0A30" w:rsidRDefault="00A83487" w:rsidP="00A83487">
      <w:pPr>
        <w:pStyle w:val="Prrafodelista"/>
        <w:numPr>
          <w:ilvl w:val="0"/>
          <w:numId w:val="3"/>
        </w:numPr>
        <w:spacing w:line="360" w:lineRule="auto"/>
        <w:jc w:val="both"/>
        <w:rPr>
          <w:rFonts w:ascii="Arial" w:hAnsi="Arial" w:cs="Arial"/>
          <w:b/>
        </w:rPr>
      </w:pPr>
      <w:r w:rsidRPr="00FD0A30">
        <w:rPr>
          <w:rFonts w:ascii="Arial" w:eastAsia="+mn-ea" w:hAnsi="Arial" w:cs="Arial"/>
          <w:b/>
          <w:color w:val="000000"/>
          <w:kern w:val="24"/>
        </w:rPr>
        <w:t>CLAUSURA DE SESION.</w:t>
      </w:r>
    </w:p>
    <w:p w:rsidR="00A83487" w:rsidRDefault="00A83487" w:rsidP="00A83487">
      <w:pPr>
        <w:spacing w:line="360" w:lineRule="auto"/>
        <w:jc w:val="both"/>
        <w:rPr>
          <w:rFonts w:ascii="Arial" w:hAnsi="Arial" w:cs="Arial"/>
          <w:sz w:val="24"/>
          <w:szCs w:val="24"/>
        </w:rPr>
      </w:pPr>
      <w:r w:rsidRPr="00971468">
        <w:rPr>
          <w:rFonts w:ascii="Arial" w:hAnsi="Arial" w:cs="Arial"/>
          <w:sz w:val="24"/>
          <w:szCs w:val="24"/>
        </w:rPr>
        <w:t xml:space="preserve">Siendo </w:t>
      </w:r>
      <w:r w:rsidR="005A160F">
        <w:rPr>
          <w:rFonts w:ascii="Arial" w:hAnsi="Arial" w:cs="Arial"/>
          <w:sz w:val="24"/>
          <w:szCs w:val="24"/>
        </w:rPr>
        <w:t>las 16:37</w:t>
      </w:r>
      <w:r w:rsidRPr="00971468">
        <w:rPr>
          <w:rFonts w:ascii="Arial" w:hAnsi="Arial" w:cs="Arial"/>
          <w:sz w:val="24"/>
          <w:szCs w:val="24"/>
        </w:rPr>
        <w:t xml:space="preserve"> horas</w:t>
      </w:r>
      <w:r>
        <w:rPr>
          <w:rFonts w:ascii="Arial" w:hAnsi="Arial" w:cs="Arial"/>
          <w:sz w:val="24"/>
          <w:szCs w:val="24"/>
        </w:rPr>
        <w:t xml:space="preserve"> del día 15 de </w:t>
      </w:r>
      <w:r w:rsidR="00F24279">
        <w:rPr>
          <w:rFonts w:ascii="Arial" w:hAnsi="Arial" w:cs="Arial"/>
          <w:sz w:val="24"/>
          <w:szCs w:val="24"/>
        </w:rPr>
        <w:t>marzo</w:t>
      </w:r>
      <w:r>
        <w:rPr>
          <w:rFonts w:ascii="Arial" w:hAnsi="Arial" w:cs="Arial"/>
          <w:sz w:val="24"/>
          <w:szCs w:val="24"/>
        </w:rPr>
        <w:t xml:space="preserve"> </w:t>
      </w:r>
      <w:r w:rsidRPr="00FD0A30">
        <w:rPr>
          <w:rFonts w:ascii="Arial" w:hAnsi="Arial" w:cs="Arial"/>
          <w:sz w:val="24"/>
          <w:szCs w:val="24"/>
        </w:rPr>
        <w:t xml:space="preserve"> del año 2019 </w:t>
      </w:r>
      <w:r>
        <w:rPr>
          <w:rFonts w:ascii="Arial" w:hAnsi="Arial" w:cs="Arial"/>
          <w:sz w:val="24"/>
          <w:szCs w:val="24"/>
        </w:rPr>
        <w:t xml:space="preserve">se da </w:t>
      </w:r>
      <w:r w:rsidRPr="00FD0A30">
        <w:rPr>
          <w:rFonts w:ascii="Arial" w:hAnsi="Arial" w:cs="Arial"/>
          <w:sz w:val="24"/>
          <w:szCs w:val="24"/>
        </w:rPr>
        <w:t xml:space="preserve">por </w:t>
      </w:r>
      <w:r>
        <w:rPr>
          <w:rFonts w:ascii="Arial" w:hAnsi="Arial" w:cs="Arial"/>
          <w:sz w:val="24"/>
          <w:szCs w:val="24"/>
        </w:rPr>
        <w:t xml:space="preserve">clausurado el consejo municipal de desarrollo rural por </w:t>
      </w:r>
      <w:r w:rsidR="00971468" w:rsidRPr="00971468">
        <w:rPr>
          <w:rFonts w:ascii="Arial" w:hAnsi="Arial" w:cs="Arial"/>
          <w:sz w:val="24"/>
          <w:szCs w:val="24"/>
        </w:rPr>
        <w:t xml:space="preserve">parte del Ing. Fidencio Alvarado </w:t>
      </w:r>
      <w:proofErr w:type="spellStart"/>
      <w:r w:rsidR="00971468" w:rsidRPr="00971468">
        <w:rPr>
          <w:rFonts w:ascii="Arial" w:hAnsi="Arial" w:cs="Arial"/>
          <w:sz w:val="24"/>
          <w:szCs w:val="24"/>
        </w:rPr>
        <w:t>Madrueño</w:t>
      </w:r>
      <w:proofErr w:type="spellEnd"/>
      <w:r w:rsidR="00807B52">
        <w:rPr>
          <w:rFonts w:ascii="Arial" w:hAnsi="Arial" w:cs="Arial"/>
          <w:sz w:val="24"/>
          <w:szCs w:val="24"/>
        </w:rPr>
        <w:t>.</w:t>
      </w:r>
    </w:p>
    <w:p w:rsidR="00807B52" w:rsidRDefault="00807B52" w:rsidP="00A83487">
      <w:pPr>
        <w:spacing w:line="360" w:lineRule="auto"/>
        <w:jc w:val="both"/>
        <w:rPr>
          <w:rFonts w:ascii="Arial" w:hAnsi="Arial" w:cs="Arial"/>
          <w:sz w:val="24"/>
          <w:szCs w:val="24"/>
        </w:rPr>
      </w:pPr>
    </w:p>
    <w:p w:rsidR="00A83487" w:rsidRPr="00807B52" w:rsidRDefault="00A83487" w:rsidP="00807B52">
      <w:pPr>
        <w:spacing w:line="360" w:lineRule="auto"/>
        <w:jc w:val="center"/>
        <w:rPr>
          <w:rFonts w:ascii="Arial" w:hAnsi="Arial" w:cs="Arial"/>
          <w:b/>
          <w:sz w:val="24"/>
          <w:szCs w:val="24"/>
          <w:lang w:val="es-ES"/>
        </w:rPr>
      </w:pPr>
      <w:r w:rsidRPr="00CE5664">
        <w:rPr>
          <w:rFonts w:ascii="Arial" w:hAnsi="Arial" w:cs="Arial"/>
          <w:b/>
          <w:sz w:val="24"/>
          <w:szCs w:val="24"/>
        </w:rPr>
        <w:t>LISTA Y FIRMA DE ASISTENTES</w:t>
      </w:r>
    </w:p>
    <w:tbl>
      <w:tblPr>
        <w:tblStyle w:val="Tablaconcuadrcula"/>
        <w:tblpPr w:leftFromText="141" w:rightFromText="141" w:vertAnchor="text" w:horzAnchor="margin" w:tblpY="391"/>
        <w:tblW w:w="0" w:type="auto"/>
        <w:tblLook w:val="04A0" w:firstRow="1" w:lastRow="0" w:firstColumn="1" w:lastColumn="0" w:noHBand="0" w:noVBand="1"/>
      </w:tblPr>
      <w:tblGrid>
        <w:gridCol w:w="2943"/>
        <w:gridCol w:w="2955"/>
        <w:gridCol w:w="2930"/>
      </w:tblGrid>
      <w:tr w:rsidR="00A83487" w:rsidRPr="003E2E48" w:rsidTr="0089696C">
        <w:tc>
          <w:tcPr>
            <w:tcW w:w="2943" w:type="dxa"/>
          </w:tcPr>
          <w:p w:rsidR="00A83487" w:rsidRPr="003E2E48" w:rsidRDefault="00A83487" w:rsidP="007861B8">
            <w:pPr>
              <w:jc w:val="both"/>
              <w:rPr>
                <w:rFonts w:ascii="Arial" w:hAnsi="Arial" w:cs="Arial"/>
                <w:b/>
                <w:sz w:val="24"/>
              </w:rPr>
            </w:pPr>
            <w:r w:rsidRPr="003E2E48">
              <w:rPr>
                <w:rFonts w:ascii="Arial" w:hAnsi="Arial" w:cs="Arial"/>
                <w:b/>
                <w:sz w:val="24"/>
              </w:rPr>
              <w:t>NOMBRE</w:t>
            </w:r>
          </w:p>
        </w:tc>
        <w:tc>
          <w:tcPr>
            <w:tcW w:w="2955" w:type="dxa"/>
          </w:tcPr>
          <w:p w:rsidR="00A83487" w:rsidRPr="003E2E48" w:rsidRDefault="00A83487" w:rsidP="007861B8">
            <w:pPr>
              <w:jc w:val="both"/>
              <w:rPr>
                <w:rFonts w:ascii="Arial" w:hAnsi="Arial" w:cs="Arial"/>
                <w:b/>
                <w:sz w:val="24"/>
              </w:rPr>
            </w:pPr>
            <w:r w:rsidRPr="003E2E48">
              <w:rPr>
                <w:rFonts w:ascii="Arial" w:hAnsi="Arial" w:cs="Arial"/>
                <w:b/>
                <w:sz w:val="24"/>
              </w:rPr>
              <w:t xml:space="preserve">CARGO </w:t>
            </w:r>
          </w:p>
        </w:tc>
        <w:tc>
          <w:tcPr>
            <w:tcW w:w="2930" w:type="dxa"/>
          </w:tcPr>
          <w:p w:rsidR="00A83487" w:rsidRPr="003E2E48" w:rsidRDefault="00A83487" w:rsidP="007861B8">
            <w:pPr>
              <w:jc w:val="both"/>
              <w:rPr>
                <w:rFonts w:ascii="Arial" w:hAnsi="Arial" w:cs="Arial"/>
                <w:b/>
                <w:sz w:val="24"/>
              </w:rPr>
            </w:pPr>
            <w:r w:rsidRPr="003E2E48">
              <w:rPr>
                <w:rFonts w:ascii="Arial" w:hAnsi="Arial" w:cs="Arial"/>
                <w:b/>
                <w:sz w:val="24"/>
              </w:rPr>
              <w:t>FIRMA</w:t>
            </w:r>
          </w:p>
        </w:tc>
      </w:tr>
      <w:tr w:rsidR="00A83487" w:rsidRPr="003E2E48" w:rsidTr="0089696C">
        <w:tc>
          <w:tcPr>
            <w:tcW w:w="2943" w:type="dxa"/>
          </w:tcPr>
          <w:p w:rsidR="00A83487" w:rsidRPr="00C809C0" w:rsidRDefault="00A83487" w:rsidP="007861B8">
            <w:pPr>
              <w:jc w:val="both"/>
              <w:rPr>
                <w:rFonts w:ascii="Arial" w:hAnsi="Arial" w:cs="Arial"/>
                <w:sz w:val="24"/>
              </w:rPr>
            </w:pPr>
            <w:r>
              <w:rPr>
                <w:rFonts w:ascii="Arial" w:hAnsi="Arial" w:cs="Arial"/>
                <w:sz w:val="24"/>
              </w:rPr>
              <w:t>Ariana Barajas Gálvez</w:t>
            </w:r>
          </w:p>
        </w:tc>
        <w:tc>
          <w:tcPr>
            <w:tcW w:w="2955" w:type="dxa"/>
          </w:tcPr>
          <w:p w:rsidR="00A83487" w:rsidRPr="003E2E48" w:rsidRDefault="00A83487" w:rsidP="007861B8">
            <w:pPr>
              <w:jc w:val="both"/>
              <w:rPr>
                <w:rFonts w:ascii="Arial" w:hAnsi="Arial" w:cs="Arial"/>
              </w:rPr>
            </w:pPr>
            <w:r w:rsidRPr="00C809C0">
              <w:rPr>
                <w:rFonts w:ascii="Arial" w:hAnsi="Arial" w:cs="Arial"/>
                <w:sz w:val="24"/>
              </w:rPr>
              <w:t>PRESIDENTE DEL CONSEJO</w:t>
            </w:r>
          </w:p>
        </w:tc>
        <w:tc>
          <w:tcPr>
            <w:tcW w:w="2930" w:type="dxa"/>
          </w:tcPr>
          <w:p w:rsidR="00A83487" w:rsidRPr="003E2E48" w:rsidRDefault="00A83487" w:rsidP="007861B8">
            <w:pPr>
              <w:jc w:val="both"/>
              <w:rPr>
                <w:rFonts w:ascii="Arial" w:hAnsi="Arial" w:cs="Arial"/>
              </w:rPr>
            </w:pPr>
          </w:p>
        </w:tc>
      </w:tr>
      <w:tr w:rsidR="00A83487" w:rsidRPr="003E2E48" w:rsidTr="0089696C">
        <w:tc>
          <w:tcPr>
            <w:tcW w:w="2943" w:type="dxa"/>
          </w:tcPr>
          <w:p w:rsidR="00A83487" w:rsidRDefault="00A83487" w:rsidP="007861B8">
            <w:pPr>
              <w:jc w:val="both"/>
              <w:rPr>
                <w:rFonts w:ascii="Arial" w:hAnsi="Arial" w:cs="Arial"/>
                <w:sz w:val="24"/>
              </w:rPr>
            </w:pPr>
          </w:p>
        </w:tc>
        <w:tc>
          <w:tcPr>
            <w:tcW w:w="2955" w:type="dxa"/>
          </w:tcPr>
          <w:p w:rsidR="00A83487" w:rsidRPr="00C809C0" w:rsidRDefault="00A83487" w:rsidP="007861B8">
            <w:pPr>
              <w:jc w:val="both"/>
              <w:rPr>
                <w:rFonts w:ascii="Arial" w:hAnsi="Arial" w:cs="Arial"/>
                <w:sz w:val="24"/>
              </w:rPr>
            </w:pPr>
          </w:p>
        </w:tc>
        <w:tc>
          <w:tcPr>
            <w:tcW w:w="2930" w:type="dxa"/>
          </w:tcPr>
          <w:p w:rsidR="00A83487" w:rsidRPr="003E2E48" w:rsidRDefault="00A83487" w:rsidP="007861B8">
            <w:pPr>
              <w:jc w:val="both"/>
              <w:rPr>
                <w:rFonts w:ascii="Arial" w:hAnsi="Arial" w:cs="Arial"/>
              </w:rPr>
            </w:pPr>
          </w:p>
        </w:tc>
      </w:tr>
      <w:tr w:rsidR="00A83487" w:rsidRPr="003E2E48" w:rsidTr="0089696C">
        <w:tc>
          <w:tcPr>
            <w:tcW w:w="2943" w:type="dxa"/>
          </w:tcPr>
          <w:p w:rsidR="00A83487" w:rsidRPr="00C809C0" w:rsidRDefault="00A83487" w:rsidP="007861B8">
            <w:pPr>
              <w:jc w:val="both"/>
              <w:rPr>
                <w:rFonts w:ascii="Arial" w:hAnsi="Arial" w:cs="Arial"/>
                <w:sz w:val="24"/>
                <w:szCs w:val="24"/>
                <w:lang w:val="es-ES"/>
              </w:rPr>
            </w:pPr>
            <w:r w:rsidRPr="00C809C0">
              <w:rPr>
                <w:rFonts w:ascii="Arial" w:hAnsi="Arial" w:cs="Arial"/>
                <w:sz w:val="24"/>
                <w:lang w:val="es-ES"/>
              </w:rPr>
              <w:t>M.V.Z. Ramón Martínez Jiménez</w:t>
            </w:r>
          </w:p>
        </w:tc>
        <w:tc>
          <w:tcPr>
            <w:tcW w:w="2955" w:type="dxa"/>
          </w:tcPr>
          <w:p w:rsidR="00A83487" w:rsidRDefault="00A83487" w:rsidP="007861B8">
            <w:pPr>
              <w:jc w:val="both"/>
              <w:rPr>
                <w:rFonts w:ascii="Arial" w:hAnsi="Arial" w:cs="Arial"/>
                <w:sz w:val="24"/>
              </w:rPr>
            </w:pPr>
            <w:r>
              <w:rPr>
                <w:rFonts w:ascii="Arial" w:hAnsi="Arial" w:cs="Arial"/>
                <w:sz w:val="24"/>
              </w:rPr>
              <w:t>Jefe del distrito 07 de la SADER Federal</w:t>
            </w:r>
          </w:p>
        </w:tc>
        <w:tc>
          <w:tcPr>
            <w:tcW w:w="2930" w:type="dxa"/>
          </w:tcPr>
          <w:p w:rsidR="00A83487" w:rsidRPr="003E2E48" w:rsidRDefault="00A83487" w:rsidP="007861B8">
            <w:pPr>
              <w:jc w:val="both"/>
              <w:rPr>
                <w:rFonts w:ascii="Arial" w:hAnsi="Arial" w:cs="Arial"/>
              </w:rPr>
            </w:pPr>
          </w:p>
        </w:tc>
      </w:tr>
      <w:tr w:rsidR="00A83487" w:rsidRPr="003E2E48" w:rsidTr="0089696C">
        <w:trPr>
          <w:trHeight w:val="521"/>
        </w:trPr>
        <w:tc>
          <w:tcPr>
            <w:tcW w:w="2943" w:type="dxa"/>
          </w:tcPr>
          <w:p w:rsidR="00A83487" w:rsidRPr="00C809C0" w:rsidRDefault="00A83487" w:rsidP="007861B8">
            <w:pPr>
              <w:jc w:val="both"/>
              <w:rPr>
                <w:rFonts w:ascii="Arial" w:hAnsi="Arial" w:cs="Arial"/>
                <w:sz w:val="24"/>
              </w:rPr>
            </w:pPr>
            <w:r>
              <w:rPr>
                <w:rFonts w:ascii="Arial" w:hAnsi="Arial" w:cs="Arial"/>
                <w:sz w:val="24"/>
              </w:rPr>
              <w:t>Ramiro de la Cruz Gaspar</w:t>
            </w:r>
          </w:p>
        </w:tc>
        <w:tc>
          <w:tcPr>
            <w:tcW w:w="2955" w:type="dxa"/>
          </w:tcPr>
          <w:p w:rsidR="00A83487" w:rsidRPr="003E2E48" w:rsidRDefault="00A83487" w:rsidP="007861B8">
            <w:pPr>
              <w:jc w:val="both"/>
              <w:rPr>
                <w:rFonts w:ascii="Arial" w:hAnsi="Arial" w:cs="Arial"/>
              </w:rPr>
            </w:pPr>
            <w:r w:rsidRPr="00C809C0">
              <w:rPr>
                <w:rFonts w:ascii="Arial" w:hAnsi="Arial" w:cs="Arial"/>
                <w:sz w:val="24"/>
              </w:rPr>
              <w:t>SECRETARIO TECNICO</w:t>
            </w:r>
          </w:p>
        </w:tc>
        <w:tc>
          <w:tcPr>
            <w:tcW w:w="2930" w:type="dxa"/>
          </w:tcPr>
          <w:p w:rsidR="00A83487" w:rsidRPr="003E2E48" w:rsidRDefault="00A83487" w:rsidP="007861B8">
            <w:pPr>
              <w:jc w:val="both"/>
              <w:rPr>
                <w:rFonts w:ascii="Arial" w:hAnsi="Arial" w:cs="Arial"/>
              </w:rPr>
            </w:pPr>
          </w:p>
        </w:tc>
      </w:tr>
      <w:tr w:rsidR="00A83487" w:rsidRPr="003E2E48" w:rsidTr="0089696C">
        <w:tc>
          <w:tcPr>
            <w:tcW w:w="2943" w:type="dxa"/>
          </w:tcPr>
          <w:p w:rsidR="00A83487" w:rsidRPr="00C809C0" w:rsidRDefault="00A83487" w:rsidP="007861B8">
            <w:pPr>
              <w:jc w:val="both"/>
              <w:rPr>
                <w:rFonts w:ascii="Arial" w:hAnsi="Arial" w:cs="Arial"/>
                <w:sz w:val="24"/>
              </w:rPr>
            </w:pPr>
            <w:r>
              <w:rPr>
                <w:rFonts w:ascii="Arial" w:hAnsi="Arial" w:cs="Arial"/>
                <w:sz w:val="24"/>
              </w:rPr>
              <w:t>Evelia Carolina Sánchez Álvarez</w:t>
            </w:r>
          </w:p>
        </w:tc>
        <w:tc>
          <w:tcPr>
            <w:tcW w:w="2955" w:type="dxa"/>
          </w:tcPr>
          <w:p w:rsidR="00A83487" w:rsidRPr="003E2E48" w:rsidRDefault="00A83487" w:rsidP="007861B8">
            <w:pPr>
              <w:jc w:val="both"/>
              <w:rPr>
                <w:rFonts w:ascii="Arial" w:hAnsi="Arial" w:cs="Arial"/>
              </w:rPr>
            </w:pPr>
            <w:r w:rsidRPr="00C809C0">
              <w:rPr>
                <w:rFonts w:ascii="Arial" w:hAnsi="Arial" w:cs="Arial"/>
                <w:sz w:val="24"/>
              </w:rPr>
              <w:t>SECRETARIO DE ACTAS</w:t>
            </w:r>
          </w:p>
        </w:tc>
        <w:tc>
          <w:tcPr>
            <w:tcW w:w="2930" w:type="dxa"/>
          </w:tcPr>
          <w:p w:rsidR="00A83487" w:rsidRPr="003E2E48" w:rsidRDefault="00A83487" w:rsidP="007861B8">
            <w:pPr>
              <w:jc w:val="both"/>
              <w:rPr>
                <w:rFonts w:ascii="Arial" w:hAnsi="Arial" w:cs="Arial"/>
              </w:rPr>
            </w:pPr>
          </w:p>
        </w:tc>
      </w:tr>
      <w:tr w:rsidR="00A83487" w:rsidRPr="003E2E48" w:rsidTr="0089696C">
        <w:tc>
          <w:tcPr>
            <w:tcW w:w="2943" w:type="dxa"/>
          </w:tcPr>
          <w:p w:rsidR="00A83487" w:rsidRPr="00C809C0" w:rsidRDefault="00A83487" w:rsidP="007861B8">
            <w:pPr>
              <w:jc w:val="both"/>
              <w:rPr>
                <w:rFonts w:ascii="Arial" w:hAnsi="Arial" w:cs="Arial"/>
                <w:sz w:val="24"/>
              </w:rPr>
            </w:pPr>
            <w:r w:rsidRPr="00C809C0">
              <w:rPr>
                <w:rFonts w:ascii="Arial" w:hAnsi="Arial" w:cs="Arial"/>
                <w:sz w:val="24"/>
              </w:rPr>
              <w:t>Pedro Jiménez Candelario</w:t>
            </w:r>
          </w:p>
        </w:tc>
        <w:tc>
          <w:tcPr>
            <w:tcW w:w="5885" w:type="dxa"/>
            <w:gridSpan w:val="2"/>
          </w:tcPr>
          <w:p w:rsidR="00A83487" w:rsidRPr="003E2E48" w:rsidRDefault="00A83487" w:rsidP="007861B8">
            <w:pPr>
              <w:jc w:val="both"/>
              <w:rPr>
                <w:rFonts w:ascii="Arial" w:hAnsi="Arial" w:cs="Arial"/>
              </w:rPr>
            </w:pPr>
          </w:p>
        </w:tc>
      </w:tr>
      <w:tr w:rsidR="00A83487" w:rsidRPr="003E2E48" w:rsidTr="0089696C">
        <w:tc>
          <w:tcPr>
            <w:tcW w:w="2943" w:type="dxa"/>
          </w:tcPr>
          <w:p w:rsidR="00A83487" w:rsidRPr="00C809C0" w:rsidRDefault="00A83487" w:rsidP="007861B8">
            <w:pPr>
              <w:jc w:val="both"/>
              <w:rPr>
                <w:rFonts w:ascii="Arial" w:hAnsi="Arial" w:cs="Arial"/>
                <w:sz w:val="24"/>
              </w:rPr>
            </w:pPr>
            <w:r>
              <w:rPr>
                <w:rFonts w:ascii="Arial" w:hAnsi="Arial" w:cs="Arial"/>
                <w:sz w:val="24"/>
              </w:rPr>
              <w:t>Juan Manuel Guzmán Valeriano</w:t>
            </w:r>
          </w:p>
        </w:tc>
        <w:tc>
          <w:tcPr>
            <w:tcW w:w="5885" w:type="dxa"/>
            <w:gridSpan w:val="2"/>
          </w:tcPr>
          <w:p w:rsidR="00A83487" w:rsidRPr="003E2E48" w:rsidRDefault="00A83487" w:rsidP="007861B8">
            <w:pPr>
              <w:jc w:val="both"/>
              <w:rPr>
                <w:rFonts w:ascii="Arial" w:hAnsi="Arial" w:cs="Arial"/>
              </w:rPr>
            </w:pPr>
          </w:p>
        </w:tc>
      </w:tr>
      <w:tr w:rsidR="00A83487" w:rsidRPr="003E2E48" w:rsidTr="0089696C">
        <w:tc>
          <w:tcPr>
            <w:tcW w:w="2943" w:type="dxa"/>
          </w:tcPr>
          <w:p w:rsidR="00A83487" w:rsidRPr="00C809C0" w:rsidRDefault="00A83487" w:rsidP="007861B8">
            <w:pPr>
              <w:jc w:val="both"/>
              <w:rPr>
                <w:rFonts w:ascii="Arial" w:hAnsi="Arial" w:cs="Arial"/>
                <w:sz w:val="24"/>
              </w:rPr>
            </w:pPr>
            <w:r>
              <w:rPr>
                <w:rFonts w:ascii="Arial" w:hAnsi="Arial" w:cs="Arial"/>
                <w:sz w:val="24"/>
                <w:szCs w:val="24"/>
              </w:rPr>
              <w:t>Néstor Fabián Figueroa Álvarez titular de hacienda municipal</w:t>
            </w:r>
          </w:p>
        </w:tc>
        <w:tc>
          <w:tcPr>
            <w:tcW w:w="5885" w:type="dxa"/>
            <w:gridSpan w:val="2"/>
          </w:tcPr>
          <w:p w:rsidR="00A83487" w:rsidRPr="003E2E48" w:rsidRDefault="00A83487" w:rsidP="007861B8">
            <w:pPr>
              <w:jc w:val="both"/>
              <w:rPr>
                <w:rFonts w:ascii="Arial" w:hAnsi="Arial" w:cs="Arial"/>
              </w:rPr>
            </w:pPr>
          </w:p>
        </w:tc>
      </w:tr>
      <w:tr w:rsidR="00A83487" w:rsidRPr="003E2E48" w:rsidTr="0089696C">
        <w:tc>
          <w:tcPr>
            <w:tcW w:w="2943" w:type="dxa"/>
          </w:tcPr>
          <w:p w:rsidR="00A83487" w:rsidRPr="00C809C0" w:rsidRDefault="00A83487" w:rsidP="007861B8">
            <w:pPr>
              <w:jc w:val="both"/>
              <w:rPr>
                <w:rFonts w:ascii="Arial" w:hAnsi="Arial" w:cs="Arial"/>
                <w:sz w:val="24"/>
              </w:rPr>
            </w:pPr>
            <w:r w:rsidRPr="00C809C0">
              <w:rPr>
                <w:rFonts w:ascii="Arial" w:hAnsi="Arial" w:cs="Arial"/>
                <w:sz w:val="24"/>
                <w:szCs w:val="24"/>
              </w:rPr>
              <w:t>Ing., Zulma Alejandra Nieto González</w:t>
            </w:r>
          </w:p>
        </w:tc>
        <w:tc>
          <w:tcPr>
            <w:tcW w:w="5885" w:type="dxa"/>
            <w:gridSpan w:val="2"/>
          </w:tcPr>
          <w:p w:rsidR="00A83487" w:rsidRPr="003E2E48" w:rsidRDefault="00A83487" w:rsidP="007861B8">
            <w:pPr>
              <w:jc w:val="both"/>
              <w:rPr>
                <w:rFonts w:ascii="Arial" w:hAnsi="Arial" w:cs="Arial"/>
              </w:rPr>
            </w:pPr>
          </w:p>
        </w:tc>
      </w:tr>
      <w:tr w:rsidR="00A83487" w:rsidRPr="003E2E48" w:rsidTr="0089696C">
        <w:tc>
          <w:tcPr>
            <w:tcW w:w="2943" w:type="dxa"/>
          </w:tcPr>
          <w:p w:rsidR="00A83487" w:rsidRPr="00C809C0" w:rsidRDefault="00A83487" w:rsidP="007861B8">
            <w:pPr>
              <w:jc w:val="both"/>
              <w:rPr>
                <w:rFonts w:ascii="Arial" w:hAnsi="Arial" w:cs="Arial"/>
                <w:sz w:val="24"/>
              </w:rPr>
            </w:pPr>
          </w:p>
        </w:tc>
        <w:tc>
          <w:tcPr>
            <w:tcW w:w="5885" w:type="dxa"/>
            <w:gridSpan w:val="2"/>
          </w:tcPr>
          <w:p w:rsidR="00A83487" w:rsidRPr="003E2E48" w:rsidRDefault="00A83487" w:rsidP="007861B8">
            <w:pPr>
              <w:jc w:val="both"/>
              <w:rPr>
                <w:rFonts w:ascii="Arial" w:hAnsi="Arial" w:cs="Arial"/>
              </w:rPr>
            </w:pPr>
          </w:p>
        </w:tc>
      </w:tr>
      <w:tr w:rsidR="00A83487" w:rsidRPr="003E2E48" w:rsidTr="0089696C">
        <w:trPr>
          <w:trHeight w:val="462"/>
        </w:trPr>
        <w:tc>
          <w:tcPr>
            <w:tcW w:w="2943" w:type="dxa"/>
          </w:tcPr>
          <w:p w:rsidR="00A83487" w:rsidRPr="00C809C0" w:rsidRDefault="00A83487" w:rsidP="007861B8">
            <w:pPr>
              <w:jc w:val="both"/>
              <w:rPr>
                <w:rFonts w:ascii="Arial" w:hAnsi="Arial" w:cs="Arial"/>
                <w:sz w:val="24"/>
              </w:rPr>
            </w:pPr>
            <w:r w:rsidRPr="00C809C0">
              <w:rPr>
                <w:rFonts w:ascii="Arial" w:hAnsi="Arial" w:cs="Arial"/>
                <w:sz w:val="24"/>
                <w:szCs w:val="24"/>
                <w:lang w:val="es-ES"/>
              </w:rPr>
              <w:t>Elías Chávez Mejía</w:t>
            </w:r>
          </w:p>
        </w:tc>
        <w:tc>
          <w:tcPr>
            <w:tcW w:w="5885" w:type="dxa"/>
            <w:gridSpan w:val="2"/>
          </w:tcPr>
          <w:p w:rsidR="00A83487" w:rsidRPr="003E2E48" w:rsidRDefault="00A83487" w:rsidP="007861B8">
            <w:pPr>
              <w:jc w:val="both"/>
              <w:rPr>
                <w:rFonts w:ascii="Arial" w:hAnsi="Arial" w:cs="Arial"/>
              </w:rPr>
            </w:pPr>
          </w:p>
        </w:tc>
      </w:tr>
      <w:tr w:rsidR="00A83487" w:rsidRPr="003E2E48" w:rsidTr="0089696C">
        <w:trPr>
          <w:trHeight w:val="567"/>
        </w:trPr>
        <w:tc>
          <w:tcPr>
            <w:tcW w:w="2943" w:type="dxa"/>
          </w:tcPr>
          <w:p w:rsidR="00A83487" w:rsidRPr="00C809C0" w:rsidRDefault="00A83487" w:rsidP="007861B8">
            <w:pPr>
              <w:jc w:val="both"/>
              <w:rPr>
                <w:rFonts w:ascii="Arial" w:hAnsi="Arial" w:cs="Arial"/>
                <w:sz w:val="24"/>
              </w:rPr>
            </w:pPr>
            <w:r w:rsidRPr="00C809C0">
              <w:rPr>
                <w:rFonts w:ascii="Arial" w:hAnsi="Arial" w:cs="Arial"/>
                <w:sz w:val="24"/>
                <w:szCs w:val="24"/>
                <w:lang w:val="es-ES"/>
              </w:rPr>
              <w:t>Javier Chávez Reyes</w:t>
            </w:r>
          </w:p>
        </w:tc>
        <w:tc>
          <w:tcPr>
            <w:tcW w:w="5885" w:type="dxa"/>
            <w:gridSpan w:val="2"/>
          </w:tcPr>
          <w:p w:rsidR="00A83487" w:rsidRPr="003E2E48" w:rsidRDefault="00A83487" w:rsidP="007861B8">
            <w:pPr>
              <w:jc w:val="both"/>
              <w:rPr>
                <w:rFonts w:ascii="Arial" w:hAnsi="Arial" w:cs="Arial"/>
              </w:rPr>
            </w:pPr>
          </w:p>
        </w:tc>
      </w:tr>
      <w:tr w:rsidR="00A83487" w:rsidRPr="003E2E48" w:rsidTr="0089696C">
        <w:tc>
          <w:tcPr>
            <w:tcW w:w="2943" w:type="dxa"/>
          </w:tcPr>
          <w:p w:rsidR="00A83487" w:rsidRPr="00C809C0" w:rsidRDefault="00A83487" w:rsidP="007861B8">
            <w:pPr>
              <w:jc w:val="both"/>
              <w:rPr>
                <w:rFonts w:ascii="Arial" w:hAnsi="Arial" w:cs="Arial"/>
                <w:sz w:val="24"/>
              </w:rPr>
            </w:pPr>
            <w:r w:rsidRPr="00C809C0">
              <w:rPr>
                <w:rFonts w:ascii="Arial" w:hAnsi="Arial" w:cs="Arial"/>
                <w:sz w:val="24"/>
                <w:szCs w:val="24"/>
                <w:lang w:val="es-ES"/>
              </w:rPr>
              <w:t>José Refugio Morales Palacios</w:t>
            </w:r>
          </w:p>
        </w:tc>
        <w:tc>
          <w:tcPr>
            <w:tcW w:w="5885" w:type="dxa"/>
            <w:gridSpan w:val="2"/>
          </w:tcPr>
          <w:p w:rsidR="00A83487" w:rsidRDefault="00A83487" w:rsidP="007861B8">
            <w:pPr>
              <w:jc w:val="both"/>
              <w:rPr>
                <w:rFonts w:ascii="Arial" w:hAnsi="Arial" w:cs="Arial"/>
              </w:rPr>
            </w:pPr>
          </w:p>
          <w:p w:rsidR="00A83487" w:rsidRPr="003E2E48" w:rsidRDefault="00A83487" w:rsidP="007861B8">
            <w:pPr>
              <w:jc w:val="both"/>
              <w:rPr>
                <w:rFonts w:ascii="Arial" w:hAnsi="Arial" w:cs="Arial"/>
              </w:rPr>
            </w:pPr>
          </w:p>
        </w:tc>
      </w:tr>
      <w:tr w:rsidR="00A83487" w:rsidRPr="003E2E48" w:rsidTr="0089696C">
        <w:tc>
          <w:tcPr>
            <w:tcW w:w="2943" w:type="dxa"/>
          </w:tcPr>
          <w:p w:rsidR="00A83487" w:rsidRPr="00C809C0" w:rsidRDefault="009B74B5" w:rsidP="009B74B5">
            <w:pPr>
              <w:spacing w:line="360" w:lineRule="auto"/>
              <w:jc w:val="both"/>
              <w:rPr>
                <w:rFonts w:ascii="Arial" w:hAnsi="Arial" w:cs="Arial"/>
                <w:sz w:val="24"/>
              </w:rPr>
            </w:pPr>
            <w:r>
              <w:rPr>
                <w:rFonts w:ascii="Arial" w:hAnsi="Arial" w:cs="Arial"/>
                <w:sz w:val="24"/>
              </w:rPr>
              <w:t>Ing. Ramón López Moreno CADER Sayula</w:t>
            </w:r>
          </w:p>
        </w:tc>
        <w:tc>
          <w:tcPr>
            <w:tcW w:w="5885" w:type="dxa"/>
            <w:gridSpan w:val="2"/>
          </w:tcPr>
          <w:p w:rsidR="00A83487" w:rsidRPr="003E2E48" w:rsidRDefault="00A83487" w:rsidP="007861B8">
            <w:pPr>
              <w:jc w:val="both"/>
              <w:rPr>
                <w:rFonts w:ascii="Arial" w:hAnsi="Arial" w:cs="Arial"/>
              </w:rPr>
            </w:pPr>
          </w:p>
        </w:tc>
      </w:tr>
      <w:tr w:rsidR="009B74B5" w:rsidRPr="003E2E48" w:rsidTr="0089696C">
        <w:tc>
          <w:tcPr>
            <w:tcW w:w="2943" w:type="dxa"/>
          </w:tcPr>
          <w:p w:rsidR="009B74B5" w:rsidRPr="009B74B5" w:rsidRDefault="009B74B5" w:rsidP="009B74B5">
            <w:pPr>
              <w:spacing w:line="360" w:lineRule="auto"/>
              <w:jc w:val="both"/>
              <w:rPr>
                <w:rFonts w:ascii="Arial" w:hAnsi="Arial" w:cs="Arial"/>
              </w:rPr>
            </w:pPr>
            <w:r w:rsidRPr="009B74B5">
              <w:rPr>
                <w:rFonts w:ascii="Arial" w:hAnsi="Arial" w:cs="Arial"/>
                <w:lang w:val="es-ES"/>
              </w:rPr>
              <w:t xml:space="preserve">Ing. Fidencio Alvarado </w:t>
            </w:r>
            <w:proofErr w:type="spellStart"/>
            <w:r w:rsidRPr="009B74B5">
              <w:rPr>
                <w:rFonts w:ascii="Arial" w:hAnsi="Arial" w:cs="Arial"/>
                <w:lang w:val="es-ES"/>
              </w:rPr>
              <w:t>Madrueño</w:t>
            </w:r>
            <w:proofErr w:type="spellEnd"/>
            <w:r w:rsidRPr="009B74B5">
              <w:rPr>
                <w:rFonts w:ascii="Arial" w:hAnsi="Arial" w:cs="Arial"/>
                <w:lang w:val="es-ES"/>
              </w:rPr>
              <w:t>, Jefe de CADER Sayula</w:t>
            </w:r>
          </w:p>
        </w:tc>
        <w:tc>
          <w:tcPr>
            <w:tcW w:w="5885" w:type="dxa"/>
            <w:gridSpan w:val="2"/>
          </w:tcPr>
          <w:p w:rsidR="009B74B5" w:rsidRPr="003E2E48" w:rsidRDefault="009B74B5" w:rsidP="007861B8">
            <w:pPr>
              <w:jc w:val="both"/>
              <w:rPr>
                <w:rFonts w:ascii="Arial" w:hAnsi="Arial" w:cs="Arial"/>
              </w:rPr>
            </w:pPr>
          </w:p>
        </w:tc>
      </w:tr>
      <w:tr w:rsidR="00A83487" w:rsidRPr="003E2E48" w:rsidTr="0089696C">
        <w:tc>
          <w:tcPr>
            <w:tcW w:w="2943" w:type="dxa"/>
          </w:tcPr>
          <w:p w:rsidR="00A83487" w:rsidRPr="00C809C0" w:rsidRDefault="00A83487" w:rsidP="007861B8">
            <w:pPr>
              <w:jc w:val="both"/>
              <w:rPr>
                <w:rFonts w:ascii="Arial" w:hAnsi="Arial" w:cs="Arial"/>
                <w:sz w:val="24"/>
              </w:rPr>
            </w:pPr>
            <w:r w:rsidRPr="00C809C0">
              <w:rPr>
                <w:rFonts w:ascii="Arial" w:hAnsi="Arial" w:cs="Arial"/>
                <w:sz w:val="24"/>
                <w:szCs w:val="24"/>
                <w:lang w:val="es-ES"/>
              </w:rPr>
              <w:t>Eduardo Cisneros Sánchez</w:t>
            </w:r>
          </w:p>
        </w:tc>
        <w:tc>
          <w:tcPr>
            <w:tcW w:w="5885" w:type="dxa"/>
            <w:gridSpan w:val="2"/>
          </w:tcPr>
          <w:p w:rsidR="00A83487" w:rsidRPr="003E2E48" w:rsidRDefault="00A83487" w:rsidP="007861B8">
            <w:pPr>
              <w:jc w:val="both"/>
              <w:rPr>
                <w:rFonts w:ascii="Arial" w:hAnsi="Arial" w:cs="Arial"/>
              </w:rPr>
            </w:pPr>
          </w:p>
        </w:tc>
      </w:tr>
      <w:tr w:rsidR="00A83487" w:rsidRPr="003E2E48" w:rsidTr="0089696C">
        <w:trPr>
          <w:trHeight w:val="558"/>
        </w:trPr>
        <w:tc>
          <w:tcPr>
            <w:tcW w:w="2943" w:type="dxa"/>
          </w:tcPr>
          <w:p w:rsidR="00A83487" w:rsidRPr="00C809C0" w:rsidRDefault="00A83487" w:rsidP="007861B8">
            <w:pPr>
              <w:jc w:val="both"/>
              <w:rPr>
                <w:rFonts w:ascii="Arial" w:hAnsi="Arial" w:cs="Arial"/>
                <w:sz w:val="24"/>
              </w:rPr>
            </w:pPr>
            <w:r w:rsidRPr="00C809C0">
              <w:rPr>
                <w:rFonts w:ascii="Arial" w:hAnsi="Arial" w:cs="Arial"/>
                <w:sz w:val="24"/>
                <w:szCs w:val="24"/>
                <w:lang w:val="es-ES"/>
              </w:rPr>
              <w:t>Manuel Velasco Gutiérrez</w:t>
            </w:r>
          </w:p>
        </w:tc>
        <w:tc>
          <w:tcPr>
            <w:tcW w:w="5885" w:type="dxa"/>
            <w:gridSpan w:val="2"/>
          </w:tcPr>
          <w:p w:rsidR="00A83487" w:rsidRPr="003E2E48" w:rsidRDefault="00A83487" w:rsidP="007861B8">
            <w:pPr>
              <w:jc w:val="both"/>
              <w:rPr>
                <w:rFonts w:ascii="Arial" w:hAnsi="Arial" w:cs="Arial"/>
              </w:rPr>
            </w:pPr>
          </w:p>
        </w:tc>
      </w:tr>
      <w:tr w:rsidR="00A83487" w:rsidRPr="003E2E48" w:rsidTr="0089696C">
        <w:trPr>
          <w:trHeight w:val="565"/>
        </w:trPr>
        <w:tc>
          <w:tcPr>
            <w:tcW w:w="2943" w:type="dxa"/>
          </w:tcPr>
          <w:p w:rsidR="00A83487" w:rsidRPr="00C809C0" w:rsidRDefault="00F24279" w:rsidP="007861B8">
            <w:pPr>
              <w:jc w:val="both"/>
              <w:rPr>
                <w:rFonts w:ascii="Arial" w:hAnsi="Arial" w:cs="Arial"/>
                <w:sz w:val="24"/>
              </w:rPr>
            </w:pPr>
            <w:r>
              <w:rPr>
                <w:rFonts w:ascii="Arial" w:hAnsi="Arial" w:cs="Arial"/>
                <w:sz w:val="24"/>
                <w:szCs w:val="24"/>
                <w:lang w:val="es-ES"/>
              </w:rPr>
              <w:t xml:space="preserve">Javier Gutiérrez </w:t>
            </w:r>
            <w:proofErr w:type="spellStart"/>
            <w:r>
              <w:rPr>
                <w:rFonts w:ascii="Arial" w:hAnsi="Arial" w:cs="Arial"/>
                <w:sz w:val="24"/>
                <w:szCs w:val="24"/>
                <w:lang w:val="es-ES"/>
              </w:rPr>
              <w:t>Bernabe</w:t>
            </w:r>
            <w:proofErr w:type="spellEnd"/>
          </w:p>
        </w:tc>
        <w:tc>
          <w:tcPr>
            <w:tcW w:w="5885" w:type="dxa"/>
            <w:gridSpan w:val="2"/>
          </w:tcPr>
          <w:p w:rsidR="00A83487" w:rsidRPr="003E2E48" w:rsidRDefault="00A83487" w:rsidP="007861B8">
            <w:pPr>
              <w:jc w:val="both"/>
              <w:rPr>
                <w:rFonts w:ascii="Arial" w:hAnsi="Arial" w:cs="Arial"/>
              </w:rPr>
            </w:pPr>
          </w:p>
        </w:tc>
      </w:tr>
      <w:tr w:rsidR="00A83487" w:rsidRPr="003E2E48" w:rsidTr="0089696C">
        <w:tc>
          <w:tcPr>
            <w:tcW w:w="2943" w:type="dxa"/>
          </w:tcPr>
          <w:p w:rsidR="00A83487" w:rsidRPr="00C809C0" w:rsidRDefault="00A83487" w:rsidP="007861B8">
            <w:pPr>
              <w:jc w:val="both"/>
              <w:rPr>
                <w:rFonts w:ascii="Arial" w:hAnsi="Arial" w:cs="Arial"/>
                <w:sz w:val="24"/>
              </w:rPr>
            </w:pPr>
            <w:r w:rsidRPr="00C809C0">
              <w:rPr>
                <w:rFonts w:ascii="Arial" w:hAnsi="Arial" w:cs="Arial"/>
                <w:sz w:val="24"/>
                <w:szCs w:val="24"/>
                <w:lang w:val="es-ES"/>
              </w:rPr>
              <w:t>Federico Gaspar Candelario</w:t>
            </w:r>
          </w:p>
        </w:tc>
        <w:tc>
          <w:tcPr>
            <w:tcW w:w="5885" w:type="dxa"/>
            <w:gridSpan w:val="2"/>
          </w:tcPr>
          <w:p w:rsidR="00A83487" w:rsidRPr="003E2E48" w:rsidRDefault="00A83487" w:rsidP="007861B8">
            <w:pPr>
              <w:jc w:val="both"/>
              <w:rPr>
                <w:rFonts w:ascii="Arial" w:hAnsi="Arial" w:cs="Arial"/>
              </w:rPr>
            </w:pPr>
          </w:p>
        </w:tc>
      </w:tr>
      <w:tr w:rsidR="00A83487" w:rsidRPr="003E2E48" w:rsidTr="0089696C">
        <w:tc>
          <w:tcPr>
            <w:tcW w:w="2943" w:type="dxa"/>
          </w:tcPr>
          <w:p w:rsidR="00A83487" w:rsidRPr="00C809C0" w:rsidRDefault="00A83487" w:rsidP="007861B8">
            <w:pPr>
              <w:jc w:val="both"/>
              <w:rPr>
                <w:rFonts w:ascii="Arial" w:hAnsi="Arial" w:cs="Arial"/>
                <w:sz w:val="24"/>
              </w:rPr>
            </w:pPr>
            <w:r w:rsidRPr="00C809C0">
              <w:rPr>
                <w:rFonts w:ascii="Arial" w:hAnsi="Arial" w:cs="Arial"/>
                <w:sz w:val="24"/>
                <w:szCs w:val="24"/>
                <w:lang w:val="es-ES"/>
              </w:rPr>
              <w:t>José Trinidad Reyes Sánchez</w:t>
            </w:r>
          </w:p>
        </w:tc>
        <w:tc>
          <w:tcPr>
            <w:tcW w:w="5885" w:type="dxa"/>
            <w:gridSpan w:val="2"/>
          </w:tcPr>
          <w:p w:rsidR="00A83487" w:rsidRPr="003E2E48" w:rsidRDefault="00A83487" w:rsidP="007861B8">
            <w:pPr>
              <w:jc w:val="both"/>
              <w:rPr>
                <w:rFonts w:ascii="Arial" w:hAnsi="Arial" w:cs="Arial"/>
              </w:rPr>
            </w:pPr>
          </w:p>
        </w:tc>
      </w:tr>
      <w:tr w:rsidR="00A83487" w:rsidRPr="003E2E48" w:rsidTr="0089696C">
        <w:trPr>
          <w:trHeight w:val="433"/>
        </w:trPr>
        <w:tc>
          <w:tcPr>
            <w:tcW w:w="2943" w:type="dxa"/>
          </w:tcPr>
          <w:p w:rsidR="00A83487" w:rsidRPr="00C809C0" w:rsidRDefault="00A83487" w:rsidP="007861B8">
            <w:pPr>
              <w:jc w:val="both"/>
              <w:rPr>
                <w:rFonts w:ascii="Arial" w:hAnsi="Arial" w:cs="Arial"/>
                <w:sz w:val="24"/>
              </w:rPr>
            </w:pPr>
          </w:p>
        </w:tc>
        <w:tc>
          <w:tcPr>
            <w:tcW w:w="5885" w:type="dxa"/>
            <w:gridSpan w:val="2"/>
          </w:tcPr>
          <w:p w:rsidR="00A83487" w:rsidRPr="003E2E48" w:rsidRDefault="00A83487" w:rsidP="007861B8">
            <w:pPr>
              <w:jc w:val="both"/>
              <w:rPr>
                <w:rFonts w:ascii="Arial" w:hAnsi="Arial" w:cs="Arial"/>
              </w:rPr>
            </w:pPr>
          </w:p>
        </w:tc>
      </w:tr>
      <w:tr w:rsidR="00A83487" w:rsidRPr="003E2E48" w:rsidTr="0089696C">
        <w:trPr>
          <w:trHeight w:val="397"/>
        </w:trPr>
        <w:tc>
          <w:tcPr>
            <w:tcW w:w="2943" w:type="dxa"/>
          </w:tcPr>
          <w:p w:rsidR="00A83487" w:rsidRPr="00C809C0" w:rsidRDefault="00A83487" w:rsidP="007861B8">
            <w:pPr>
              <w:jc w:val="both"/>
              <w:rPr>
                <w:rFonts w:ascii="Arial" w:hAnsi="Arial" w:cs="Arial"/>
                <w:sz w:val="24"/>
              </w:rPr>
            </w:pPr>
            <w:r w:rsidRPr="00C809C0">
              <w:rPr>
                <w:rFonts w:ascii="Arial" w:hAnsi="Arial" w:cs="Arial"/>
                <w:sz w:val="24"/>
                <w:szCs w:val="24"/>
                <w:lang w:val="es-ES"/>
              </w:rPr>
              <w:t>Rubén Rodríguez Gómez</w:t>
            </w:r>
          </w:p>
        </w:tc>
        <w:tc>
          <w:tcPr>
            <w:tcW w:w="5885" w:type="dxa"/>
            <w:gridSpan w:val="2"/>
          </w:tcPr>
          <w:p w:rsidR="00A83487" w:rsidRPr="003E2E48" w:rsidRDefault="00A83487" w:rsidP="007861B8">
            <w:pPr>
              <w:jc w:val="both"/>
              <w:rPr>
                <w:rFonts w:ascii="Arial" w:hAnsi="Arial" w:cs="Arial"/>
              </w:rPr>
            </w:pPr>
          </w:p>
        </w:tc>
      </w:tr>
      <w:tr w:rsidR="00A83487" w:rsidRPr="003E2E48" w:rsidTr="0089696C">
        <w:trPr>
          <w:trHeight w:val="574"/>
        </w:trPr>
        <w:tc>
          <w:tcPr>
            <w:tcW w:w="2943" w:type="dxa"/>
          </w:tcPr>
          <w:p w:rsidR="00A83487" w:rsidRPr="00C809C0" w:rsidRDefault="00A83487" w:rsidP="007861B8">
            <w:pPr>
              <w:jc w:val="both"/>
              <w:rPr>
                <w:rFonts w:ascii="Arial" w:hAnsi="Arial" w:cs="Arial"/>
                <w:sz w:val="24"/>
              </w:rPr>
            </w:pPr>
            <w:r w:rsidRPr="00C809C0">
              <w:rPr>
                <w:rFonts w:ascii="Arial" w:hAnsi="Arial" w:cs="Arial"/>
                <w:sz w:val="24"/>
                <w:szCs w:val="24"/>
                <w:lang w:val="es-ES"/>
              </w:rPr>
              <w:t>Andrés Chávez Corona</w:t>
            </w:r>
          </w:p>
        </w:tc>
        <w:tc>
          <w:tcPr>
            <w:tcW w:w="5885" w:type="dxa"/>
            <w:gridSpan w:val="2"/>
          </w:tcPr>
          <w:p w:rsidR="00A83487" w:rsidRPr="003E2E48" w:rsidRDefault="00A83487" w:rsidP="007861B8">
            <w:pPr>
              <w:jc w:val="both"/>
              <w:rPr>
                <w:rFonts w:ascii="Arial" w:hAnsi="Arial" w:cs="Arial"/>
              </w:rPr>
            </w:pPr>
          </w:p>
        </w:tc>
      </w:tr>
      <w:tr w:rsidR="00A83487" w:rsidRPr="003E2E48" w:rsidTr="0089696C">
        <w:trPr>
          <w:trHeight w:val="546"/>
        </w:trPr>
        <w:tc>
          <w:tcPr>
            <w:tcW w:w="2943" w:type="dxa"/>
          </w:tcPr>
          <w:p w:rsidR="00A83487" w:rsidRPr="00C809C0" w:rsidRDefault="00A83487" w:rsidP="007861B8">
            <w:pPr>
              <w:jc w:val="both"/>
              <w:rPr>
                <w:rFonts w:ascii="Arial" w:hAnsi="Arial" w:cs="Arial"/>
                <w:sz w:val="24"/>
              </w:rPr>
            </w:pPr>
            <w:r w:rsidRPr="00C809C0">
              <w:rPr>
                <w:rFonts w:ascii="Arial" w:hAnsi="Arial" w:cs="Arial"/>
                <w:sz w:val="24"/>
                <w:szCs w:val="24"/>
                <w:lang w:val="es-ES"/>
              </w:rPr>
              <w:t>José León Rafael</w:t>
            </w:r>
          </w:p>
        </w:tc>
        <w:tc>
          <w:tcPr>
            <w:tcW w:w="5885" w:type="dxa"/>
            <w:gridSpan w:val="2"/>
          </w:tcPr>
          <w:p w:rsidR="00A83487" w:rsidRPr="003E2E48" w:rsidRDefault="00A83487" w:rsidP="007861B8">
            <w:pPr>
              <w:jc w:val="both"/>
              <w:rPr>
                <w:rFonts w:ascii="Arial" w:hAnsi="Arial" w:cs="Arial"/>
              </w:rPr>
            </w:pPr>
          </w:p>
        </w:tc>
      </w:tr>
      <w:tr w:rsidR="00A83487" w:rsidRPr="003E2E48" w:rsidTr="0089696C">
        <w:trPr>
          <w:trHeight w:val="555"/>
        </w:trPr>
        <w:tc>
          <w:tcPr>
            <w:tcW w:w="2943" w:type="dxa"/>
          </w:tcPr>
          <w:p w:rsidR="00A83487" w:rsidRPr="00C809C0" w:rsidRDefault="00A83487" w:rsidP="007861B8">
            <w:pPr>
              <w:jc w:val="both"/>
              <w:rPr>
                <w:rFonts w:ascii="Arial" w:hAnsi="Arial" w:cs="Arial"/>
                <w:sz w:val="24"/>
              </w:rPr>
            </w:pPr>
            <w:r w:rsidRPr="00C809C0">
              <w:rPr>
                <w:rFonts w:ascii="Arial" w:hAnsi="Arial" w:cs="Arial"/>
                <w:sz w:val="24"/>
                <w:szCs w:val="24"/>
                <w:lang w:val="es-ES"/>
              </w:rPr>
              <w:t>Isidro Bautista Álvarez</w:t>
            </w:r>
          </w:p>
        </w:tc>
        <w:tc>
          <w:tcPr>
            <w:tcW w:w="5885" w:type="dxa"/>
            <w:gridSpan w:val="2"/>
          </w:tcPr>
          <w:p w:rsidR="00A83487" w:rsidRPr="003E2E48" w:rsidRDefault="00A83487" w:rsidP="007861B8">
            <w:pPr>
              <w:jc w:val="both"/>
              <w:rPr>
                <w:rFonts w:ascii="Arial" w:hAnsi="Arial" w:cs="Arial"/>
              </w:rPr>
            </w:pPr>
          </w:p>
        </w:tc>
      </w:tr>
      <w:tr w:rsidR="00A83487" w:rsidRPr="003E2E48" w:rsidTr="0089696C">
        <w:tc>
          <w:tcPr>
            <w:tcW w:w="2943" w:type="dxa"/>
          </w:tcPr>
          <w:p w:rsidR="00A83487" w:rsidRPr="00C809C0" w:rsidRDefault="00A83487" w:rsidP="007861B8">
            <w:pPr>
              <w:jc w:val="both"/>
              <w:rPr>
                <w:rFonts w:ascii="Arial" w:hAnsi="Arial" w:cs="Arial"/>
                <w:sz w:val="24"/>
              </w:rPr>
            </w:pPr>
          </w:p>
        </w:tc>
        <w:tc>
          <w:tcPr>
            <w:tcW w:w="5885" w:type="dxa"/>
            <w:gridSpan w:val="2"/>
          </w:tcPr>
          <w:p w:rsidR="00A83487" w:rsidRPr="003E2E48" w:rsidRDefault="00A83487" w:rsidP="007861B8">
            <w:pPr>
              <w:jc w:val="both"/>
              <w:rPr>
                <w:rFonts w:ascii="Arial" w:hAnsi="Arial" w:cs="Arial"/>
              </w:rPr>
            </w:pPr>
          </w:p>
        </w:tc>
      </w:tr>
      <w:tr w:rsidR="00A83487" w:rsidRPr="003E2E48" w:rsidTr="0089696C">
        <w:tc>
          <w:tcPr>
            <w:tcW w:w="2943" w:type="dxa"/>
          </w:tcPr>
          <w:p w:rsidR="00A83487" w:rsidRPr="00C809C0" w:rsidRDefault="00A83487" w:rsidP="007861B8">
            <w:pPr>
              <w:jc w:val="both"/>
              <w:rPr>
                <w:rFonts w:ascii="Arial" w:hAnsi="Arial" w:cs="Arial"/>
                <w:sz w:val="24"/>
              </w:rPr>
            </w:pPr>
            <w:r>
              <w:rPr>
                <w:rFonts w:ascii="Arial" w:hAnsi="Arial" w:cs="Arial"/>
                <w:sz w:val="24"/>
              </w:rPr>
              <w:lastRenderedPageBreak/>
              <w:t>Ing. Ernesto Macías Magdaleno</w:t>
            </w:r>
          </w:p>
        </w:tc>
        <w:tc>
          <w:tcPr>
            <w:tcW w:w="5885" w:type="dxa"/>
            <w:gridSpan w:val="2"/>
          </w:tcPr>
          <w:p w:rsidR="00A83487" w:rsidRPr="003E2E48" w:rsidRDefault="00A83487" w:rsidP="007861B8">
            <w:pPr>
              <w:jc w:val="both"/>
              <w:rPr>
                <w:rFonts w:ascii="Arial" w:hAnsi="Arial" w:cs="Arial"/>
              </w:rPr>
            </w:pPr>
          </w:p>
        </w:tc>
      </w:tr>
      <w:tr w:rsidR="00A83487" w:rsidRPr="003E2E48" w:rsidTr="0089696C">
        <w:tc>
          <w:tcPr>
            <w:tcW w:w="2943" w:type="dxa"/>
          </w:tcPr>
          <w:p w:rsidR="00A83487" w:rsidRDefault="00A83487" w:rsidP="007861B8">
            <w:pPr>
              <w:jc w:val="both"/>
              <w:rPr>
                <w:rFonts w:ascii="Arial" w:hAnsi="Arial" w:cs="Arial"/>
                <w:sz w:val="24"/>
              </w:rPr>
            </w:pPr>
            <w:r>
              <w:rPr>
                <w:rFonts w:ascii="Arial" w:hAnsi="Arial" w:cs="Arial"/>
                <w:sz w:val="24"/>
              </w:rPr>
              <w:t>Francisco Javier Nieto Gonzales</w:t>
            </w:r>
          </w:p>
        </w:tc>
        <w:tc>
          <w:tcPr>
            <w:tcW w:w="5885" w:type="dxa"/>
            <w:gridSpan w:val="2"/>
          </w:tcPr>
          <w:p w:rsidR="00A83487" w:rsidRPr="003E2E48" w:rsidRDefault="00A83487" w:rsidP="007861B8">
            <w:pPr>
              <w:jc w:val="both"/>
              <w:rPr>
                <w:rFonts w:ascii="Arial" w:hAnsi="Arial" w:cs="Arial"/>
              </w:rPr>
            </w:pPr>
          </w:p>
        </w:tc>
      </w:tr>
      <w:tr w:rsidR="00A83487" w:rsidRPr="003E2E48" w:rsidTr="0089696C">
        <w:tc>
          <w:tcPr>
            <w:tcW w:w="2943" w:type="dxa"/>
          </w:tcPr>
          <w:p w:rsidR="00A83487" w:rsidRDefault="00A83487" w:rsidP="007861B8">
            <w:pPr>
              <w:rPr>
                <w:rFonts w:ascii="Arial" w:hAnsi="Arial" w:cs="Arial"/>
                <w:sz w:val="24"/>
              </w:rPr>
            </w:pPr>
            <w:r>
              <w:rPr>
                <w:rFonts w:ascii="Arial" w:hAnsi="Arial" w:cs="Arial"/>
                <w:sz w:val="24"/>
              </w:rPr>
              <w:t>Ricardo Gómez Gil</w:t>
            </w:r>
          </w:p>
        </w:tc>
        <w:tc>
          <w:tcPr>
            <w:tcW w:w="5885" w:type="dxa"/>
            <w:gridSpan w:val="2"/>
          </w:tcPr>
          <w:p w:rsidR="00A83487" w:rsidRPr="003E2E48" w:rsidRDefault="00A83487" w:rsidP="007861B8">
            <w:pPr>
              <w:jc w:val="both"/>
              <w:rPr>
                <w:rFonts w:ascii="Arial" w:hAnsi="Arial" w:cs="Arial"/>
              </w:rPr>
            </w:pPr>
          </w:p>
        </w:tc>
      </w:tr>
      <w:tr w:rsidR="00A83487" w:rsidRPr="003E2E48" w:rsidTr="0089696C">
        <w:tc>
          <w:tcPr>
            <w:tcW w:w="2943" w:type="dxa"/>
          </w:tcPr>
          <w:p w:rsidR="00A83487" w:rsidRDefault="00A83487" w:rsidP="007861B8">
            <w:pPr>
              <w:rPr>
                <w:rFonts w:ascii="Arial" w:hAnsi="Arial" w:cs="Arial"/>
                <w:sz w:val="24"/>
              </w:rPr>
            </w:pPr>
          </w:p>
        </w:tc>
        <w:tc>
          <w:tcPr>
            <w:tcW w:w="5885" w:type="dxa"/>
            <w:gridSpan w:val="2"/>
          </w:tcPr>
          <w:p w:rsidR="00A83487" w:rsidRPr="003E2E48" w:rsidRDefault="00A83487" w:rsidP="007861B8">
            <w:pPr>
              <w:jc w:val="both"/>
              <w:rPr>
                <w:rFonts w:ascii="Arial" w:hAnsi="Arial" w:cs="Arial"/>
              </w:rPr>
            </w:pPr>
          </w:p>
        </w:tc>
      </w:tr>
    </w:tbl>
    <w:p w:rsidR="00A83487" w:rsidRPr="00A83393" w:rsidRDefault="00A83487" w:rsidP="00A83487">
      <w:pPr>
        <w:spacing w:line="360" w:lineRule="auto"/>
        <w:jc w:val="both"/>
        <w:rPr>
          <w:rFonts w:ascii="Arial" w:hAnsi="Arial" w:cs="Arial"/>
          <w:b/>
        </w:rPr>
      </w:pPr>
    </w:p>
    <w:p w:rsidR="00A83487" w:rsidRPr="00A83393" w:rsidRDefault="00A83487" w:rsidP="00A83487">
      <w:pPr>
        <w:spacing w:line="360" w:lineRule="auto"/>
        <w:jc w:val="both"/>
        <w:rPr>
          <w:rFonts w:ascii="Arial" w:hAnsi="Arial" w:cs="Arial"/>
          <w:b/>
        </w:rPr>
      </w:pPr>
    </w:p>
    <w:p w:rsidR="00A83487" w:rsidRPr="00060DB8" w:rsidRDefault="00A83487" w:rsidP="00A83487">
      <w:pPr>
        <w:spacing w:line="360" w:lineRule="auto"/>
        <w:jc w:val="both"/>
        <w:rPr>
          <w:rFonts w:ascii="Arial" w:hAnsi="Arial" w:cs="Arial"/>
          <w:sz w:val="24"/>
        </w:rPr>
      </w:pPr>
    </w:p>
    <w:p w:rsidR="00A83487" w:rsidRPr="00651488" w:rsidRDefault="00A83487" w:rsidP="00A83487">
      <w:pPr>
        <w:spacing w:line="360" w:lineRule="auto"/>
        <w:jc w:val="both"/>
        <w:rPr>
          <w:rFonts w:ascii="Arial" w:hAnsi="Arial" w:cs="Arial"/>
        </w:rPr>
      </w:pPr>
    </w:p>
    <w:p w:rsidR="00A83487" w:rsidRPr="00FD0A30" w:rsidRDefault="00A83487" w:rsidP="00A83487">
      <w:pPr>
        <w:pStyle w:val="Prrafodelista"/>
        <w:spacing w:line="360" w:lineRule="auto"/>
        <w:jc w:val="both"/>
        <w:rPr>
          <w:rFonts w:ascii="Arial" w:hAnsi="Arial" w:cs="Arial"/>
          <w:b/>
        </w:rPr>
      </w:pPr>
    </w:p>
    <w:p w:rsidR="00A83487" w:rsidRPr="00FD0A30" w:rsidRDefault="00A83487" w:rsidP="00A83487">
      <w:pPr>
        <w:spacing w:line="360" w:lineRule="auto"/>
        <w:jc w:val="both"/>
        <w:rPr>
          <w:rFonts w:ascii="Arial" w:hAnsi="Arial" w:cs="Arial"/>
          <w:sz w:val="24"/>
          <w:szCs w:val="24"/>
        </w:rPr>
      </w:pPr>
    </w:p>
    <w:p w:rsidR="00A83487" w:rsidRDefault="00A83487" w:rsidP="00A83487">
      <w:pPr>
        <w:spacing w:line="360" w:lineRule="auto"/>
        <w:jc w:val="center"/>
        <w:rPr>
          <w:rFonts w:ascii="Arial" w:hAnsi="Arial" w:cs="Arial"/>
          <w:b/>
          <w:sz w:val="24"/>
          <w:szCs w:val="24"/>
        </w:rPr>
      </w:pPr>
    </w:p>
    <w:p w:rsidR="00A83487" w:rsidRPr="00FD0A30" w:rsidRDefault="00A83487" w:rsidP="00A83487">
      <w:pPr>
        <w:spacing w:line="360" w:lineRule="auto"/>
        <w:jc w:val="both"/>
        <w:rPr>
          <w:rFonts w:ascii="Arial" w:hAnsi="Arial" w:cs="Arial"/>
          <w:sz w:val="24"/>
          <w:szCs w:val="24"/>
          <w:lang w:val="es-ES"/>
        </w:rPr>
      </w:pPr>
    </w:p>
    <w:p w:rsidR="00A83487" w:rsidRPr="00AC7EB2" w:rsidRDefault="00A83487" w:rsidP="00A83487">
      <w:pPr>
        <w:spacing w:after="0"/>
        <w:jc w:val="both"/>
        <w:rPr>
          <w:rFonts w:ascii="Arial Unicode MS" w:eastAsia="Arial Unicode MS" w:hAnsi="Arial Unicode MS" w:cs="Arial Unicode MS"/>
          <w:sz w:val="26"/>
          <w:szCs w:val="26"/>
        </w:rPr>
      </w:pPr>
      <w:r>
        <w:rPr>
          <w:rFonts w:ascii="Arial Unicode MS" w:eastAsia="Arial Unicode MS" w:hAnsi="Arial Unicode MS" w:cs="Arial Unicode MS"/>
          <w:b/>
          <w:sz w:val="26"/>
          <w:szCs w:val="26"/>
        </w:rPr>
        <w:t xml:space="preserve">Evelia Carolina Sánchez Álvarez, levanta la presente acta, </w:t>
      </w:r>
      <w:r>
        <w:rPr>
          <w:rFonts w:ascii="Arial Unicode MS" w:eastAsia="Arial Unicode MS" w:hAnsi="Arial Unicode MS" w:cs="Arial Unicode MS"/>
          <w:sz w:val="26"/>
          <w:szCs w:val="26"/>
        </w:rPr>
        <w:t>que consta de ____</w:t>
      </w:r>
      <w:r w:rsidR="008C0DBE">
        <w:rPr>
          <w:rFonts w:ascii="Arial Unicode MS" w:eastAsia="Arial Unicode MS" w:hAnsi="Arial Unicode MS" w:cs="Arial Unicode MS"/>
          <w:sz w:val="26"/>
          <w:szCs w:val="26"/>
        </w:rPr>
        <w:t>8</w:t>
      </w:r>
      <w:r w:rsidRPr="008C0DBE">
        <w:rPr>
          <w:rFonts w:ascii="Arial Unicode MS" w:eastAsia="Arial Unicode MS" w:hAnsi="Arial Unicode MS" w:cs="Arial Unicode MS"/>
          <w:sz w:val="26"/>
          <w:szCs w:val="26"/>
        </w:rPr>
        <w:t>__</w:t>
      </w:r>
      <w:r>
        <w:rPr>
          <w:rFonts w:ascii="Arial Unicode MS" w:eastAsia="Arial Unicode MS" w:hAnsi="Arial Unicode MS" w:cs="Arial Unicode MS"/>
          <w:b/>
          <w:sz w:val="26"/>
          <w:szCs w:val="26"/>
        </w:rPr>
        <w:t xml:space="preserve">Fojas útiles, </w:t>
      </w:r>
      <w:r>
        <w:rPr>
          <w:rFonts w:ascii="Arial Unicode MS" w:eastAsia="Arial Unicode MS" w:hAnsi="Arial Unicode MS" w:cs="Arial Unicode MS"/>
          <w:sz w:val="26"/>
          <w:szCs w:val="26"/>
        </w:rPr>
        <w:t xml:space="preserve">mismas que después de ser leída, </w:t>
      </w:r>
      <w:r w:rsidRPr="007746E4">
        <w:rPr>
          <w:rFonts w:ascii="Arial Unicode MS" w:eastAsia="Arial Unicode MS" w:hAnsi="Arial Unicode MS" w:cs="Arial Unicode MS"/>
          <w:b/>
          <w:sz w:val="26"/>
          <w:szCs w:val="26"/>
        </w:rPr>
        <w:t>fue ratificada y firmada</w:t>
      </w:r>
      <w:r>
        <w:rPr>
          <w:rFonts w:ascii="Arial Unicode MS" w:eastAsia="Arial Unicode MS" w:hAnsi="Arial Unicode MS" w:cs="Arial Unicode MS"/>
          <w:sz w:val="26"/>
          <w:szCs w:val="26"/>
        </w:rPr>
        <w:t xml:space="preserve"> al margen y al calce para constancia y validez por todos los que en ella intervinieron. </w:t>
      </w:r>
      <w:r>
        <w:rPr>
          <w:rFonts w:ascii="Arial Unicode MS" w:eastAsia="Arial Unicode MS" w:hAnsi="Arial Unicode MS" w:cs="Arial Unicode MS"/>
          <w:b/>
          <w:sz w:val="26"/>
          <w:szCs w:val="26"/>
        </w:rPr>
        <w:t>Damos Fe.</w:t>
      </w:r>
    </w:p>
    <w:p w:rsidR="00A83487" w:rsidRPr="0067410A" w:rsidRDefault="00A83487" w:rsidP="00A83487">
      <w:pPr>
        <w:rPr>
          <w:rFonts w:ascii="Arial" w:hAnsi="Arial" w:cs="Arial"/>
          <w:sz w:val="24"/>
        </w:rPr>
      </w:pPr>
    </w:p>
    <w:p w:rsidR="002E72B1" w:rsidRDefault="00E04216">
      <w:r>
        <w:rPr>
          <w:rFonts w:ascii="Arial" w:hAnsi="Arial" w:cs="Arial"/>
          <w:sz w:val="24"/>
        </w:rPr>
        <w:br/>
      </w:r>
    </w:p>
    <w:p w:rsidR="000A39FB" w:rsidRDefault="000A39FB">
      <w:bookmarkStart w:id="0" w:name="_GoBack"/>
      <w:bookmarkEnd w:id="0"/>
    </w:p>
    <w:sectPr w:rsidR="000A39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rkney">
    <w:altName w:val="Arial"/>
    <w:panose1 w:val="00000000000000000000"/>
    <w:charset w:val="00"/>
    <w:family w:val="modern"/>
    <w:notTrueType/>
    <w:pitch w:val="variable"/>
    <w:sig w:usb0="00000007" w:usb1="00000000" w:usb2="00000000" w:usb3="00000000" w:csb0="00000093" w:csb1="00000000"/>
  </w:font>
  <w:font w:name="+mn-ea">
    <w:panose1 w:val="00000000000000000000"/>
    <w:charset w:val="00"/>
    <w:family w:val="roman"/>
    <w:notTrueType/>
    <w:pitch w:val="default"/>
  </w:font>
  <w:font w:name="Arial Unicode MS">
    <w:altName w:val="MS Mincho"/>
    <w:panose1 w:val="020B0604020202020204"/>
    <w:charset w:val="80"/>
    <w:family w:val="swiss"/>
    <w:pitch w:val="variable"/>
    <w:sig w:usb0="00000000" w:usb1="E9DFFFFF" w:usb2="0000003F" w:usb3="00000000" w:csb0="003F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855"/>
    <w:multiLevelType w:val="hybridMultilevel"/>
    <w:tmpl w:val="E5D6FA7C"/>
    <w:lvl w:ilvl="0" w:tplc="080A000B">
      <w:start w:val="1"/>
      <w:numFmt w:val="bullet"/>
      <w:lvlText w:val=""/>
      <w:lvlJc w:val="left"/>
      <w:pPr>
        <w:tabs>
          <w:tab w:val="num" w:pos="720"/>
        </w:tabs>
        <w:ind w:left="720" w:hanging="360"/>
      </w:pPr>
      <w:rPr>
        <w:rFonts w:ascii="Wingdings" w:hAnsi="Wingdings" w:hint="default"/>
      </w:rPr>
    </w:lvl>
    <w:lvl w:ilvl="1" w:tplc="6B18130C" w:tentative="1">
      <w:start w:val="1"/>
      <w:numFmt w:val="decimal"/>
      <w:lvlText w:val="%2."/>
      <w:lvlJc w:val="left"/>
      <w:pPr>
        <w:tabs>
          <w:tab w:val="num" w:pos="1440"/>
        </w:tabs>
        <w:ind w:left="1440" w:hanging="360"/>
      </w:pPr>
    </w:lvl>
    <w:lvl w:ilvl="2" w:tplc="1B04E3BA" w:tentative="1">
      <w:start w:val="1"/>
      <w:numFmt w:val="decimal"/>
      <w:lvlText w:val="%3."/>
      <w:lvlJc w:val="left"/>
      <w:pPr>
        <w:tabs>
          <w:tab w:val="num" w:pos="2160"/>
        </w:tabs>
        <w:ind w:left="2160" w:hanging="360"/>
      </w:pPr>
    </w:lvl>
    <w:lvl w:ilvl="3" w:tplc="F1D04E90" w:tentative="1">
      <w:start w:val="1"/>
      <w:numFmt w:val="decimal"/>
      <w:lvlText w:val="%4."/>
      <w:lvlJc w:val="left"/>
      <w:pPr>
        <w:tabs>
          <w:tab w:val="num" w:pos="2880"/>
        </w:tabs>
        <w:ind w:left="2880" w:hanging="360"/>
      </w:pPr>
    </w:lvl>
    <w:lvl w:ilvl="4" w:tplc="57AE464E" w:tentative="1">
      <w:start w:val="1"/>
      <w:numFmt w:val="decimal"/>
      <w:lvlText w:val="%5."/>
      <w:lvlJc w:val="left"/>
      <w:pPr>
        <w:tabs>
          <w:tab w:val="num" w:pos="3600"/>
        </w:tabs>
        <w:ind w:left="3600" w:hanging="360"/>
      </w:pPr>
    </w:lvl>
    <w:lvl w:ilvl="5" w:tplc="8B7C8A9C" w:tentative="1">
      <w:start w:val="1"/>
      <w:numFmt w:val="decimal"/>
      <w:lvlText w:val="%6."/>
      <w:lvlJc w:val="left"/>
      <w:pPr>
        <w:tabs>
          <w:tab w:val="num" w:pos="4320"/>
        </w:tabs>
        <w:ind w:left="4320" w:hanging="360"/>
      </w:pPr>
    </w:lvl>
    <w:lvl w:ilvl="6" w:tplc="E2F0D55A" w:tentative="1">
      <w:start w:val="1"/>
      <w:numFmt w:val="decimal"/>
      <w:lvlText w:val="%7."/>
      <w:lvlJc w:val="left"/>
      <w:pPr>
        <w:tabs>
          <w:tab w:val="num" w:pos="5040"/>
        </w:tabs>
        <w:ind w:left="5040" w:hanging="360"/>
      </w:pPr>
    </w:lvl>
    <w:lvl w:ilvl="7" w:tplc="97C4D1CC" w:tentative="1">
      <w:start w:val="1"/>
      <w:numFmt w:val="decimal"/>
      <w:lvlText w:val="%8."/>
      <w:lvlJc w:val="left"/>
      <w:pPr>
        <w:tabs>
          <w:tab w:val="num" w:pos="5760"/>
        </w:tabs>
        <w:ind w:left="5760" w:hanging="360"/>
      </w:pPr>
    </w:lvl>
    <w:lvl w:ilvl="8" w:tplc="FAC4FF02" w:tentative="1">
      <w:start w:val="1"/>
      <w:numFmt w:val="decimal"/>
      <w:lvlText w:val="%9."/>
      <w:lvlJc w:val="left"/>
      <w:pPr>
        <w:tabs>
          <w:tab w:val="num" w:pos="6480"/>
        </w:tabs>
        <w:ind w:left="6480" w:hanging="360"/>
      </w:pPr>
    </w:lvl>
  </w:abstractNum>
  <w:abstractNum w:abstractNumId="1" w15:restartNumberingAfterBreak="0">
    <w:nsid w:val="06D545AC"/>
    <w:multiLevelType w:val="hybridMultilevel"/>
    <w:tmpl w:val="BFAA5D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137A5C"/>
    <w:multiLevelType w:val="hybridMultilevel"/>
    <w:tmpl w:val="130042AE"/>
    <w:lvl w:ilvl="0" w:tplc="87763FE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665819"/>
    <w:multiLevelType w:val="hybridMultilevel"/>
    <w:tmpl w:val="DBE69A2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54B6893"/>
    <w:multiLevelType w:val="hybridMultilevel"/>
    <w:tmpl w:val="4814746E"/>
    <w:lvl w:ilvl="0" w:tplc="080A000B">
      <w:start w:val="1"/>
      <w:numFmt w:val="bullet"/>
      <w:lvlText w:val=""/>
      <w:lvlJc w:val="left"/>
      <w:pPr>
        <w:tabs>
          <w:tab w:val="num" w:pos="720"/>
        </w:tabs>
        <w:ind w:left="720" w:hanging="360"/>
      </w:pPr>
      <w:rPr>
        <w:rFonts w:ascii="Wingdings" w:hAnsi="Wingdings" w:hint="default"/>
      </w:rPr>
    </w:lvl>
    <w:lvl w:ilvl="1" w:tplc="6B18130C" w:tentative="1">
      <w:start w:val="1"/>
      <w:numFmt w:val="decimal"/>
      <w:lvlText w:val="%2."/>
      <w:lvlJc w:val="left"/>
      <w:pPr>
        <w:tabs>
          <w:tab w:val="num" w:pos="1440"/>
        </w:tabs>
        <w:ind w:left="1440" w:hanging="360"/>
      </w:pPr>
    </w:lvl>
    <w:lvl w:ilvl="2" w:tplc="1B04E3BA" w:tentative="1">
      <w:start w:val="1"/>
      <w:numFmt w:val="decimal"/>
      <w:lvlText w:val="%3."/>
      <w:lvlJc w:val="left"/>
      <w:pPr>
        <w:tabs>
          <w:tab w:val="num" w:pos="2160"/>
        </w:tabs>
        <w:ind w:left="2160" w:hanging="360"/>
      </w:pPr>
    </w:lvl>
    <w:lvl w:ilvl="3" w:tplc="F1D04E90" w:tentative="1">
      <w:start w:val="1"/>
      <w:numFmt w:val="decimal"/>
      <w:lvlText w:val="%4."/>
      <w:lvlJc w:val="left"/>
      <w:pPr>
        <w:tabs>
          <w:tab w:val="num" w:pos="2880"/>
        </w:tabs>
        <w:ind w:left="2880" w:hanging="360"/>
      </w:pPr>
    </w:lvl>
    <w:lvl w:ilvl="4" w:tplc="57AE464E" w:tentative="1">
      <w:start w:val="1"/>
      <w:numFmt w:val="decimal"/>
      <w:lvlText w:val="%5."/>
      <w:lvlJc w:val="left"/>
      <w:pPr>
        <w:tabs>
          <w:tab w:val="num" w:pos="3600"/>
        </w:tabs>
        <w:ind w:left="3600" w:hanging="360"/>
      </w:pPr>
    </w:lvl>
    <w:lvl w:ilvl="5" w:tplc="8B7C8A9C" w:tentative="1">
      <w:start w:val="1"/>
      <w:numFmt w:val="decimal"/>
      <w:lvlText w:val="%6."/>
      <w:lvlJc w:val="left"/>
      <w:pPr>
        <w:tabs>
          <w:tab w:val="num" w:pos="4320"/>
        </w:tabs>
        <w:ind w:left="4320" w:hanging="360"/>
      </w:pPr>
    </w:lvl>
    <w:lvl w:ilvl="6" w:tplc="E2F0D55A" w:tentative="1">
      <w:start w:val="1"/>
      <w:numFmt w:val="decimal"/>
      <w:lvlText w:val="%7."/>
      <w:lvlJc w:val="left"/>
      <w:pPr>
        <w:tabs>
          <w:tab w:val="num" w:pos="5040"/>
        </w:tabs>
        <w:ind w:left="5040" w:hanging="360"/>
      </w:pPr>
    </w:lvl>
    <w:lvl w:ilvl="7" w:tplc="97C4D1CC" w:tentative="1">
      <w:start w:val="1"/>
      <w:numFmt w:val="decimal"/>
      <w:lvlText w:val="%8."/>
      <w:lvlJc w:val="left"/>
      <w:pPr>
        <w:tabs>
          <w:tab w:val="num" w:pos="5760"/>
        </w:tabs>
        <w:ind w:left="5760" w:hanging="360"/>
      </w:pPr>
    </w:lvl>
    <w:lvl w:ilvl="8" w:tplc="FAC4FF02" w:tentative="1">
      <w:start w:val="1"/>
      <w:numFmt w:val="decimal"/>
      <w:lvlText w:val="%9."/>
      <w:lvlJc w:val="left"/>
      <w:pPr>
        <w:tabs>
          <w:tab w:val="num" w:pos="6480"/>
        </w:tabs>
        <w:ind w:left="6480" w:hanging="360"/>
      </w:pPr>
    </w:lvl>
  </w:abstractNum>
  <w:abstractNum w:abstractNumId="5" w15:restartNumberingAfterBreak="0">
    <w:nsid w:val="591959A4"/>
    <w:multiLevelType w:val="hybridMultilevel"/>
    <w:tmpl w:val="2146E2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A0A0D4F"/>
    <w:multiLevelType w:val="hybridMultilevel"/>
    <w:tmpl w:val="592C408E"/>
    <w:lvl w:ilvl="0" w:tplc="6F8A7E50">
      <w:start w:val="1"/>
      <w:numFmt w:val="decimal"/>
      <w:lvlText w:val="%1."/>
      <w:lvlJc w:val="left"/>
      <w:pPr>
        <w:tabs>
          <w:tab w:val="num" w:pos="720"/>
        </w:tabs>
        <w:ind w:left="720" w:hanging="360"/>
      </w:pPr>
    </w:lvl>
    <w:lvl w:ilvl="1" w:tplc="6B18130C" w:tentative="1">
      <w:start w:val="1"/>
      <w:numFmt w:val="decimal"/>
      <w:lvlText w:val="%2."/>
      <w:lvlJc w:val="left"/>
      <w:pPr>
        <w:tabs>
          <w:tab w:val="num" w:pos="1440"/>
        </w:tabs>
        <w:ind w:left="1440" w:hanging="360"/>
      </w:pPr>
    </w:lvl>
    <w:lvl w:ilvl="2" w:tplc="1B04E3BA" w:tentative="1">
      <w:start w:val="1"/>
      <w:numFmt w:val="decimal"/>
      <w:lvlText w:val="%3."/>
      <w:lvlJc w:val="left"/>
      <w:pPr>
        <w:tabs>
          <w:tab w:val="num" w:pos="2160"/>
        </w:tabs>
        <w:ind w:left="2160" w:hanging="360"/>
      </w:pPr>
    </w:lvl>
    <w:lvl w:ilvl="3" w:tplc="F1D04E90" w:tentative="1">
      <w:start w:val="1"/>
      <w:numFmt w:val="decimal"/>
      <w:lvlText w:val="%4."/>
      <w:lvlJc w:val="left"/>
      <w:pPr>
        <w:tabs>
          <w:tab w:val="num" w:pos="2880"/>
        </w:tabs>
        <w:ind w:left="2880" w:hanging="360"/>
      </w:pPr>
    </w:lvl>
    <w:lvl w:ilvl="4" w:tplc="57AE464E" w:tentative="1">
      <w:start w:val="1"/>
      <w:numFmt w:val="decimal"/>
      <w:lvlText w:val="%5."/>
      <w:lvlJc w:val="left"/>
      <w:pPr>
        <w:tabs>
          <w:tab w:val="num" w:pos="3600"/>
        </w:tabs>
        <w:ind w:left="3600" w:hanging="360"/>
      </w:pPr>
    </w:lvl>
    <w:lvl w:ilvl="5" w:tplc="8B7C8A9C" w:tentative="1">
      <w:start w:val="1"/>
      <w:numFmt w:val="decimal"/>
      <w:lvlText w:val="%6."/>
      <w:lvlJc w:val="left"/>
      <w:pPr>
        <w:tabs>
          <w:tab w:val="num" w:pos="4320"/>
        </w:tabs>
        <w:ind w:left="4320" w:hanging="360"/>
      </w:pPr>
    </w:lvl>
    <w:lvl w:ilvl="6" w:tplc="E2F0D55A" w:tentative="1">
      <w:start w:val="1"/>
      <w:numFmt w:val="decimal"/>
      <w:lvlText w:val="%7."/>
      <w:lvlJc w:val="left"/>
      <w:pPr>
        <w:tabs>
          <w:tab w:val="num" w:pos="5040"/>
        </w:tabs>
        <w:ind w:left="5040" w:hanging="360"/>
      </w:pPr>
    </w:lvl>
    <w:lvl w:ilvl="7" w:tplc="97C4D1CC" w:tentative="1">
      <w:start w:val="1"/>
      <w:numFmt w:val="decimal"/>
      <w:lvlText w:val="%8."/>
      <w:lvlJc w:val="left"/>
      <w:pPr>
        <w:tabs>
          <w:tab w:val="num" w:pos="5760"/>
        </w:tabs>
        <w:ind w:left="5760" w:hanging="360"/>
      </w:pPr>
    </w:lvl>
    <w:lvl w:ilvl="8" w:tplc="FAC4FF02" w:tentative="1">
      <w:start w:val="1"/>
      <w:numFmt w:val="decimal"/>
      <w:lvlText w:val="%9."/>
      <w:lvlJc w:val="left"/>
      <w:pPr>
        <w:tabs>
          <w:tab w:val="num" w:pos="6480"/>
        </w:tabs>
        <w:ind w:left="6480" w:hanging="360"/>
      </w:pPr>
    </w:lvl>
  </w:abstractNum>
  <w:abstractNum w:abstractNumId="7" w15:restartNumberingAfterBreak="0">
    <w:nsid w:val="655B26DA"/>
    <w:multiLevelType w:val="hybridMultilevel"/>
    <w:tmpl w:val="7CC88882"/>
    <w:lvl w:ilvl="0" w:tplc="080A000B">
      <w:start w:val="1"/>
      <w:numFmt w:val="bullet"/>
      <w:lvlText w:val=""/>
      <w:lvlJc w:val="left"/>
      <w:pPr>
        <w:tabs>
          <w:tab w:val="num" w:pos="720"/>
        </w:tabs>
        <w:ind w:left="720" w:hanging="360"/>
      </w:pPr>
      <w:rPr>
        <w:rFonts w:ascii="Wingdings" w:hAnsi="Wingdings" w:hint="default"/>
      </w:rPr>
    </w:lvl>
    <w:lvl w:ilvl="1" w:tplc="6B18130C" w:tentative="1">
      <w:start w:val="1"/>
      <w:numFmt w:val="decimal"/>
      <w:lvlText w:val="%2."/>
      <w:lvlJc w:val="left"/>
      <w:pPr>
        <w:tabs>
          <w:tab w:val="num" w:pos="1440"/>
        </w:tabs>
        <w:ind w:left="1440" w:hanging="360"/>
      </w:pPr>
    </w:lvl>
    <w:lvl w:ilvl="2" w:tplc="1B04E3BA" w:tentative="1">
      <w:start w:val="1"/>
      <w:numFmt w:val="decimal"/>
      <w:lvlText w:val="%3."/>
      <w:lvlJc w:val="left"/>
      <w:pPr>
        <w:tabs>
          <w:tab w:val="num" w:pos="2160"/>
        </w:tabs>
        <w:ind w:left="2160" w:hanging="360"/>
      </w:pPr>
    </w:lvl>
    <w:lvl w:ilvl="3" w:tplc="F1D04E90" w:tentative="1">
      <w:start w:val="1"/>
      <w:numFmt w:val="decimal"/>
      <w:lvlText w:val="%4."/>
      <w:lvlJc w:val="left"/>
      <w:pPr>
        <w:tabs>
          <w:tab w:val="num" w:pos="2880"/>
        </w:tabs>
        <w:ind w:left="2880" w:hanging="360"/>
      </w:pPr>
    </w:lvl>
    <w:lvl w:ilvl="4" w:tplc="57AE464E" w:tentative="1">
      <w:start w:val="1"/>
      <w:numFmt w:val="decimal"/>
      <w:lvlText w:val="%5."/>
      <w:lvlJc w:val="left"/>
      <w:pPr>
        <w:tabs>
          <w:tab w:val="num" w:pos="3600"/>
        </w:tabs>
        <w:ind w:left="3600" w:hanging="360"/>
      </w:pPr>
    </w:lvl>
    <w:lvl w:ilvl="5" w:tplc="8B7C8A9C" w:tentative="1">
      <w:start w:val="1"/>
      <w:numFmt w:val="decimal"/>
      <w:lvlText w:val="%6."/>
      <w:lvlJc w:val="left"/>
      <w:pPr>
        <w:tabs>
          <w:tab w:val="num" w:pos="4320"/>
        </w:tabs>
        <w:ind w:left="4320" w:hanging="360"/>
      </w:pPr>
    </w:lvl>
    <w:lvl w:ilvl="6" w:tplc="E2F0D55A" w:tentative="1">
      <w:start w:val="1"/>
      <w:numFmt w:val="decimal"/>
      <w:lvlText w:val="%7."/>
      <w:lvlJc w:val="left"/>
      <w:pPr>
        <w:tabs>
          <w:tab w:val="num" w:pos="5040"/>
        </w:tabs>
        <w:ind w:left="5040" w:hanging="360"/>
      </w:pPr>
    </w:lvl>
    <w:lvl w:ilvl="7" w:tplc="97C4D1CC" w:tentative="1">
      <w:start w:val="1"/>
      <w:numFmt w:val="decimal"/>
      <w:lvlText w:val="%8."/>
      <w:lvlJc w:val="left"/>
      <w:pPr>
        <w:tabs>
          <w:tab w:val="num" w:pos="5760"/>
        </w:tabs>
        <w:ind w:left="5760" w:hanging="360"/>
      </w:pPr>
    </w:lvl>
    <w:lvl w:ilvl="8" w:tplc="FAC4FF02" w:tentative="1">
      <w:start w:val="1"/>
      <w:numFmt w:val="decimal"/>
      <w:lvlText w:val="%9."/>
      <w:lvlJc w:val="left"/>
      <w:pPr>
        <w:tabs>
          <w:tab w:val="num" w:pos="6480"/>
        </w:tabs>
        <w:ind w:left="6480" w:hanging="360"/>
      </w:pPr>
    </w:lvl>
  </w:abstractNum>
  <w:abstractNum w:abstractNumId="8" w15:restartNumberingAfterBreak="0">
    <w:nsid w:val="68D918D3"/>
    <w:multiLevelType w:val="hybridMultilevel"/>
    <w:tmpl w:val="3D00A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E875130"/>
    <w:multiLevelType w:val="hybridMultilevel"/>
    <w:tmpl w:val="AD1A5A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7"/>
  </w:num>
  <w:num w:numId="6">
    <w:abstractNumId w:val="0"/>
  </w:num>
  <w:num w:numId="7">
    <w:abstractNumId w:val="2"/>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87"/>
    <w:rsid w:val="000500B6"/>
    <w:rsid w:val="000A39FB"/>
    <w:rsid w:val="000F2636"/>
    <w:rsid w:val="000F7432"/>
    <w:rsid w:val="00147EF6"/>
    <w:rsid w:val="001502C3"/>
    <w:rsid w:val="00155FB9"/>
    <w:rsid w:val="00295B20"/>
    <w:rsid w:val="002964A0"/>
    <w:rsid w:val="002A5DC2"/>
    <w:rsid w:val="002D1873"/>
    <w:rsid w:val="002E72B1"/>
    <w:rsid w:val="00452B60"/>
    <w:rsid w:val="00544581"/>
    <w:rsid w:val="005A160F"/>
    <w:rsid w:val="007631F0"/>
    <w:rsid w:val="00807B52"/>
    <w:rsid w:val="0081221A"/>
    <w:rsid w:val="0089696C"/>
    <w:rsid w:val="008B73B8"/>
    <w:rsid w:val="008C0DBE"/>
    <w:rsid w:val="00971468"/>
    <w:rsid w:val="009768BB"/>
    <w:rsid w:val="00991E21"/>
    <w:rsid w:val="009A6F04"/>
    <w:rsid w:val="009B74B5"/>
    <w:rsid w:val="009E5BD6"/>
    <w:rsid w:val="00A83487"/>
    <w:rsid w:val="00A83FB0"/>
    <w:rsid w:val="00B72032"/>
    <w:rsid w:val="00BB6561"/>
    <w:rsid w:val="00C315E2"/>
    <w:rsid w:val="00C72585"/>
    <w:rsid w:val="00C9346E"/>
    <w:rsid w:val="00CC194F"/>
    <w:rsid w:val="00D153FD"/>
    <w:rsid w:val="00E0051B"/>
    <w:rsid w:val="00E04216"/>
    <w:rsid w:val="00E83307"/>
    <w:rsid w:val="00F14623"/>
    <w:rsid w:val="00F242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E2719"/>
  <w15:chartTrackingRefBased/>
  <w15:docId w15:val="{03BF6A63-96FE-4366-9F0C-581536C4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487"/>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487"/>
    <w:pPr>
      <w:spacing w:after="0" w:line="240" w:lineRule="auto"/>
      <w:ind w:left="720"/>
      <w:contextualSpacing/>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83487"/>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A39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39FB"/>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8</Pages>
  <Words>1564</Words>
  <Characters>8608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FOMEAGRO</dc:creator>
  <cp:keywords/>
  <dc:description/>
  <cp:lastModifiedBy>FOMEAGRO</cp:lastModifiedBy>
  <cp:revision>27</cp:revision>
  <cp:lastPrinted>2019-04-08T14:05:00Z</cp:lastPrinted>
  <dcterms:created xsi:type="dcterms:W3CDTF">2019-03-14T15:25:00Z</dcterms:created>
  <dcterms:modified xsi:type="dcterms:W3CDTF">2019-04-08T14:21:00Z</dcterms:modified>
</cp:coreProperties>
</file>